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E12D1" w14:textId="77777777" w:rsidR="005B7491" w:rsidRPr="005F545B" w:rsidRDefault="005B7491" w:rsidP="005B7491">
      <w:pPr>
        <w:rPr>
          <w:b/>
          <w:sz w:val="28"/>
          <w:lang w:val="ca-ES"/>
        </w:rPr>
      </w:pPr>
      <w:r w:rsidRPr="005F545B">
        <w:rPr>
          <w:b/>
          <w:sz w:val="28"/>
          <w:lang w:val="ca-ES"/>
        </w:rPr>
        <w:t>Contraportada</w:t>
      </w:r>
    </w:p>
    <w:p w14:paraId="3544E38C" w14:textId="77777777" w:rsidR="005B7491" w:rsidRPr="005F545B" w:rsidRDefault="005B7491" w:rsidP="005B7491">
      <w:pPr>
        <w:rPr>
          <w:lang w:val="ca-ES"/>
        </w:rPr>
      </w:pPr>
    </w:p>
    <w:p w14:paraId="2EDA4302" w14:textId="6EE8B339" w:rsidR="00BF38CB" w:rsidRPr="005F545B" w:rsidRDefault="005B7491" w:rsidP="005B7491">
      <w:pPr>
        <w:rPr>
          <w:lang w:val="ca-ES"/>
        </w:rPr>
      </w:pPr>
      <w:r w:rsidRPr="005F545B">
        <w:rPr>
          <w:lang w:val="ca-ES"/>
        </w:rPr>
        <w:t xml:space="preserve">GRAU </w:t>
      </w:r>
      <w:r w:rsidR="00BF7003">
        <w:rPr>
          <w:lang w:val="ca-ES"/>
        </w:rPr>
        <w:t>D’</w:t>
      </w:r>
      <w:r w:rsidRPr="005F545B">
        <w:rPr>
          <w:lang w:val="ca-ES"/>
        </w:rPr>
        <w:t>ENGINYERIA QUÍMICA</w:t>
      </w:r>
    </w:p>
    <w:p w14:paraId="064972B4" w14:textId="042D1FDB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>A l’Escola Politècnica d’Enginyeria de Manresa trobaràs:</w:t>
      </w:r>
    </w:p>
    <w:p w14:paraId="4AC22819" w14:textId="77777777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>• un equip docent compromès amb l’aprenentatge i l’atenció a l’estudiantat</w:t>
      </w:r>
    </w:p>
    <w:p w14:paraId="15893694" w14:textId="7D7B6BB4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 xml:space="preserve">• una activitat de recerca </w:t>
      </w:r>
      <w:r w:rsidR="00C97189">
        <w:rPr>
          <w:lang w:val="ca-ES"/>
        </w:rPr>
        <w:t>puntera</w:t>
      </w:r>
      <w:r w:rsidRPr="005F545B">
        <w:rPr>
          <w:lang w:val="ca-ES"/>
        </w:rPr>
        <w:t xml:space="preserve"> </w:t>
      </w:r>
    </w:p>
    <w:p w14:paraId="4BFF8A08" w14:textId="192D810C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 xml:space="preserve">• uns estudis que integren </w:t>
      </w:r>
      <w:r w:rsidR="00583F19">
        <w:rPr>
          <w:lang w:val="ca-ES"/>
        </w:rPr>
        <w:t xml:space="preserve">a </w:t>
      </w:r>
      <w:r w:rsidRPr="005F545B">
        <w:rPr>
          <w:lang w:val="ca-ES"/>
        </w:rPr>
        <w:t>la formació teòrica i pràctica a partir del treball en projectes re</w:t>
      </w:r>
      <w:r w:rsidR="00583F19">
        <w:rPr>
          <w:lang w:val="ca-ES"/>
        </w:rPr>
        <w:t>i</w:t>
      </w:r>
      <w:r w:rsidRPr="005F545B">
        <w:rPr>
          <w:lang w:val="ca-ES"/>
        </w:rPr>
        <w:t>als</w:t>
      </w:r>
    </w:p>
    <w:p w14:paraId="255F2C93" w14:textId="1A4B69B4" w:rsidR="005B7491" w:rsidRDefault="005F545B" w:rsidP="005B7491">
      <w:pPr>
        <w:rPr>
          <w:lang w:val="ca-ES"/>
        </w:rPr>
      </w:pPr>
      <w:r>
        <w:rPr>
          <w:lang w:val="ca-ES"/>
        </w:rPr>
        <w:t xml:space="preserve">• </w:t>
      </w:r>
      <w:r w:rsidR="005B7491" w:rsidRPr="005F545B">
        <w:rPr>
          <w:lang w:val="ca-ES"/>
        </w:rPr>
        <w:t xml:space="preserve">moltes </w:t>
      </w:r>
      <w:r w:rsidR="005C006F">
        <w:rPr>
          <w:lang w:val="ca-ES"/>
        </w:rPr>
        <w:t>opcions per ampliar el teu curri</w:t>
      </w:r>
      <w:r w:rsidR="005B7491" w:rsidRPr="005F545B">
        <w:rPr>
          <w:lang w:val="ca-ES"/>
        </w:rPr>
        <w:t>culum: programes de mobilitat internacional, practiques</w:t>
      </w:r>
      <w:r>
        <w:rPr>
          <w:lang w:val="ca-ES"/>
        </w:rPr>
        <w:t xml:space="preserve"> en empresa i borsa de treball, entre altres.</w:t>
      </w:r>
    </w:p>
    <w:p w14:paraId="1C7E2224" w14:textId="2DF0830A" w:rsidR="00CC55FE" w:rsidRDefault="00CC55FE" w:rsidP="005B7491">
      <w:pPr>
        <w:rPr>
          <w:lang w:val="ca-ES"/>
        </w:rPr>
      </w:pPr>
    </w:p>
    <w:p w14:paraId="4B8BB02D" w14:textId="3744092E" w:rsidR="00E14C62" w:rsidRDefault="00192AB2" w:rsidP="00CC55FE">
      <w:pPr>
        <w:rPr>
          <w:lang w:val="ca-ES"/>
        </w:rPr>
      </w:pPr>
      <w:r>
        <w:rPr>
          <w:lang w:val="ca-ES"/>
        </w:rPr>
        <w:t xml:space="preserve">Aquest grau us </w:t>
      </w:r>
      <w:r w:rsidR="00E14C62" w:rsidRPr="00E14C62">
        <w:rPr>
          <w:lang w:val="ca-ES"/>
        </w:rPr>
        <w:t>habilita per a l’exercici de la professió regulada de:</w:t>
      </w:r>
    </w:p>
    <w:p w14:paraId="0D51FC6F" w14:textId="567CE56E" w:rsidR="00CC55FE" w:rsidRPr="00E14C62" w:rsidRDefault="00CC55FE" w:rsidP="00E14C62">
      <w:pPr>
        <w:pStyle w:val="Pargrafdellista"/>
        <w:numPr>
          <w:ilvl w:val="0"/>
          <w:numId w:val="1"/>
        </w:numPr>
        <w:rPr>
          <w:lang w:val="ca-ES"/>
        </w:rPr>
      </w:pPr>
      <w:r w:rsidRPr="00E14C62">
        <w:rPr>
          <w:lang w:val="ca-ES"/>
        </w:rPr>
        <w:t>Enginyer/a tècnic industrial.</w:t>
      </w:r>
    </w:p>
    <w:p w14:paraId="1D4DEC84" w14:textId="3929F68F" w:rsidR="00CC55FE" w:rsidRPr="00E14C62" w:rsidRDefault="00CC55FE" w:rsidP="00E14C62">
      <w:pPr>
        <w:pStyle w:val="Pargrafdellista"/>
        <w:numPr>
          <w:ilvl w:val="0"/>
          <w:numId w:val="1"/>
        </w:numPr>
        <w:rPr>
          <w:lang w:val="ca-ES"/>
        </w:rPr>
      </w:pPr>
      <w:r w:rsidRPr="00E14C62">
        <w:rPr>
          <w:lang w:val="ca-ES"/>
        </w:rPr>
        <w:t>Enginyer industrial (cursa</w:t>
      </w:r>
      <w:r w:rsidR="00E96B66">
        <w:rPr>
          <w:lang w:val="ca-ES"/>
        </w:rPr>
        <w:t>r</w:t>
      </w:r>
      <w:r w:rsidRPr="00E14C62">
        <w:rPr>
          <w:lang w:val="ca-ES"/>
        </w:rPr>
        <w:t xml:space="preserve"> el màster universitari en Enginyeria Industrial).</w:t>
      </w:r>
    </w:p>
    <w:p w14:paraId="336388DE" w14:textId="7B04FBC2" w:rsidR="00CC55FE" w:rsidRPr="0074520F" w:rsidRDefault="00CC55FE" w:rsidP="005B7491">
      <w:pPr>
        <w:pStyle w:val="Pargrafdellista"/>
        <w:numPr>
          <w:ilvl w:val="0"/>
          <w:numId w:val="1"/>
        </w:numPr>
        <w:rPr>
          <w:lang w:val="ca-ES"/>
        </w:rPr>
      </w:pPr>
      <w:r w:rsidRPr="00E14C62">
        <w:rPr>
          <w:lang w:val="ca-ES"/>
        </w:rPr>
        <w:t>Enginyer químic/a (cursa</w:t>
      </w:r>
      <w:r w:rsidR="00E96B66">
        <w:rPr>
          <w:lang w:val="ca-ES"/>
        </w:rPr>
        <w:t>r</w:t>
      </w:r>
      <w:r w:rsidRPr="00E14C62">
        <w:rPr>
          <w:lang w:val="ca-ES"/>
        </w:rPr>
        <w:t xml:space="preserve"> el màster universitari en Enginyeria Química). Aquest grau conforma un programa acadèmic integrat.</w:t>
      </w:r>
      <w:r w:rsidR="0074520F">
        <w:rPr>
          <w:lang w:val="ca-ES"/>
        </w:rPr>
        <w:br/>
      </w:r>
      <w:bookmarkStart w:id="0" w:name="_GoBack"/>
      <w:bookmarkEnd w:id="0"/>
    </w:p>
    <w:p w14:paraId="109A4503" w14:textId="068F3D7E" w:rsidR="005B7491" w:rsidRPr="005F545B" w:rsidRDefault="005B7491" w:rsidP="005B7491">
      <w:pPr>
        <w:rPr>
          <w:b/>
          <w:sz w:val="24"/>
          <w:lang w:val="ca-ES"/>
        </w:rPr>
      </w:pPr>
      <w:r w:rsidRPr="005F545B">
        <w:rPr>
          <w:b/>
          <w:sz w:val="24"/>
          <w:lang w:val="ca-ES"/>
        </w:rPr>
        <w:t xml:space="preserve">Formem </w:t>
      </w:r>
      <w:r w:rsidR="000C0C2A">
        <w:rPr>
          <w:b/>
          <w:sz w:val="24"/>
          <w:lang w:val="ca-ES"/>
        </w:rPr>
        <w:t>a</w:t>
      </w:r>
      <w:r w:rsidRPr="005F545B">
        <w:rPr>
          <w:b/>
          <w:sz w:val="24"/>
          <w:lang w:val="ca-ES"/>
        </w:rPr>
        <w:t>ls enginyers del futur</w:t>
      </w:r>
    </w:p>
    <w:p w14:paraId="09564774" w14:textId="2610A3D7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>Per a més informació consult</w:t>
      </w:r>
      <w:r w:rsidR="000C0C2A">
        <w:rPr>
          <w:lang w:val="ca-ES"/>
        </w:rPr>
        <w:t>ar</w:t>
      </w:r>
      <w:r w:rsidRPr="005F545B">
        <w:rPr>
          <w:lang w:val="ca-ES"/>
        </w:rPr>
        <w:t>:</w:t>
      </w:r>
    </w:p>
    <w:p w14:paraId="4DFFEBEE" w14:textId="77777777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>comunicacio@epsem.upc.edu</w:t>
      </w:r>
    </w:p>
    <w:p w14:paraId="6E0AEB8A" w14:textId="77777777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>www.epsem.upc.edu</w:t>
      </w:r>
    </w:p>
    <w:p w14:paraId="33FB046B" w14:textId="77777777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>manresa.upc.edu</w:t>
      </w:r>
    </w:p>
    <w:p w14:paraId="3FE55D4E" w14:textId="77777777" w:rsidR="005B7491" w:rsidRPr="005F545B" w:rsidRDefault="005B7491" w:rsidP="005B7491">
      <w:pPr>
        <w:rPr>
          <w:lang w:val="ca-ES"/>
        </w:rPr>
      </w:pPr>
    </w:p>
    <w:p w14:paraId="5D394A68" w14:textId="77777777" w:rsidR="005B7491" w:rsidRPr="005F545B" w:rsidRDefault="005B7491" w:rsidP="005B7491">
      <w:pPr>
        <w:rPr>
          <w:b/>
          <w:sz w:val="28"/>
          <w:lang w:val="ca-ES"/>
        </w:rPr>
      </w:pPr>
      <w:r w:rsidRPr="005F545B">
        <w:rPr>
          <w:b/>
          <w:sz w:val="28"/>
          <w:lang w:val="ca-ES"/>
        </w:rPr>
        <w:t>Interior</w:t>
      </w:r>
    </w:p>
    <w:p w14:paraId="79E86626" w14:textId="77777777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>GRAU EN ENGINYERIA QUÍMICA</w:t>
      </w:r>
    </w:p>
    <w:p w14:paraId="63A3AEFF" w14:textId="02B7806C" w:rsidR="005B7491" w:rsidRPr="005F545B" w:rsidRDefault="005565BA" w:rsidP="005B7491">
      <w:pPr>
        <w:rPr>
          <w:lang w:val="ca-ES"/>
        </w:rPr>
      </w:pPr>
      <w:r>
        <w:rPr>
          <w:lang w:val="ca-ES"/>
        </w:rPr>
        <w:t>Si observaves</w:t>
      </w:r>
      <w:r w:rsidR="005B7491" w:rsidRPr="005F545B">
        <w:rPr>
          <w:lang w:val="ca-ES"/>
        </w:rPr>
        <w:t xml:space="preserve"> els productes que habitualment tens al teu voltant trobaràs objectes molt diversos com ara roba, aliments, </w:t>
      </w:r>
      <w:r w:rsidR="000C0C2A">
        <w:rPr>
          <w:lang w:val="ca-ES"/>
        </w:rPr>
        <w:t>medicines</w:t>
      </w:r>
      <w:r w:rsidR="005B7491" w:rsidRPr="005F545B">
        <w:rPr>
          <w:lang w:val="ca-ES"/>
        </w:rPr>
        <w:t>, estris metàl·lics</w:t>
      </w:r>
      <w:r w:rsidR="005F545B">
        <w:rPr>
          <w:lang w:val="ca-ES"/>
        </w:rPr>
        <w:t>, de plàstic, de fusta</w:t>
      </w:r>
      <w:r w:rsidR="000C0C2A">
        <w:rPr>
          <w:lang w:val="ca-ES"/>
        </w:rPr>
        <w:t>,... p</w:t>
      </w:r>
      <w:r w:rsidR="005B7491" w:rsidRPr="005F545B">
        <w:rPr>
          <w:lang w:val="ca-ES"/>
        </w:rPr>
        <w:t>erò</w:t>
      </w:r>
      <w:r w:rsidR="005F545B">
        <w:rPr>
          <w:lang w:val="ca-ES"/>
        </w:rPr>
        <w:t>,</w:t>
      </w:r>
      <w:r w:rsidR="005B7491" w:rsidRPr="005F545B">
        <w:rPr>
          <w:lang w:val="ca-ES"/>
        </w:rPr>
        <w:t xml:space="preserve"> </w:t>
      </w:r>
      <w:r w:rsidR="000C0C2A">
        <w:rPr>
          <w:lang w:val="ca-ES"/>
        </w:rPr>
        <w:t>¿</w:t>
      </w:r>
      <w:r w:rsidR="0051052F">
        <w:rPr>
          <w:lang w:val="ca-ES"/>
        </w:rPr>
        <w:t>t’has preguntat mai de que</w:t>
      </w:r>
      <w:r w:rsidR="005B7491" w:rsidRPr="005F545B">
        <w:rPr>
          <w:lang w:val="ca-ES"/>
        </w:rPr>
        <w:t xml:space="preserve"> està formada la roba que vesteixes? Què saps dels aliments que menges? Què contenen els medicaments que pren</w:t>
      </w:r>
      <w:r w:rsidR="0051052F">
        <w:rPr>
          <w:lang w:val="ca-ES"/>
        </w:rPr>
        <w:t>ie</w:t>
      </w:r>
      <w:r w:rsidR="005B7491" w:rsidRPr="005F545B">
        <w:rPr>
          <w:lang w:val="ca-ES"/>
        </w:rPr>
        <w:t>s? Com es dissenyen i s’obtenen aquests productes?</w:t>
      </w:r>
    </w:p>
    <w:p w14:paraId="197D5BC2" w14:textId="7B50ED48" w:rsidR="005B7491" w:rsidRPr="005F545B" w:rsidRDefault="005F545B" w:rsidP="005B7491">
      <w:pPr>
        <w:rPr>
          <w:lang w:val="ca-ES"/>
        </w:rPr>
      </w:pPr>
      <w:r>
        <w:rPr>
          <w:lang w:val="ca-ES"/>
        </w:rPr>
        <w:t>La formació del g</w:t>
      </w:r>
      <w:r w:rsidR="005B7491" w:rsidRPr="005F545B">
        <w:rPr>
          <w:lang w:val="ca-ES"/>
        </w:rPr>
        <w:t xml:space="preserve">rau </w:t>
      </w:r>
      <w:r w:rsidR="00565B3B">
        <w:rPr>
          <w:lang w:val="ca-ES"/>
        </w:rPr>
        <w:t>d’</w:t>
      </w:r>
      <w:r w:rsidR="005B7491" w:rsidRPr="005F545B">
        <w:rPr>
          <w:lang w:val="ca-ES"/>
        </w:rPr>
        <w:t xml:space="preserve">Enginyeria Química </w:t>
      </w:r>
      <w:r w:rsidR="00DC564B">
        <w:rPr>
          <w:lang w:val="ca-ES"/>
        </w:rPr>
        <w:t>us</w:t>
      </w:r>
      <w:r w:rsidR="005B7491" w:rsidRPr="005F545B">
        <w:rPr>
          <w:lang w:val="ca-ES"/>
        </w:rPr>
        <w:t xml:space="preserve"> permet donar resposta aquestes preguntes i moltes més. L’Enginyeria Química et </w:t>
      </w:r>
      <w:r>
        <w:rPr>
          <w:lang w:val="ca-ES"/>
        </w:rPr>
        <w:t xml:space="preserve">proporciona </w:t>
      </w:r>
      <w:r w:rsidR="005B7491" w:rsidRPr="005F545B">
        <w:rPr>
          <w:lang w:val="ca-ES"/>
        </w:rPr>
        <w:t xml:space="preserve">una formació que </w:t>
      </w:r>
      <w:r w:rsidR="00DC564B">
        <w:rPr>
          <w:lang w:val="ca-ES"/>
        </w:rPr>
        <w:t>us</w:t>
      </w:r>
      <w:r w:rsidR="005B7491" w:rsidRPr="005F545B">
        <w:rPr>
          <w:lang w:val="ca-ES"/>
        </w:rPr>
        <w:t xml:space="preserve"> permet incidir en l’obtenció i </w:t>
      </w:r>
      <w:r>
        <w:rPr>
          <w:lang w:val="ca-ES"/>
        </w:rPr>
        <w:t xml:space="preserve">la </w:t>
      </w:r>
      <w:r w:rsidR="005B7491" w:rsidRPr="005F545B">
        <w:rPr>
          <w:lang w:val="ca-ES"/>
        </w:rPr>
        <w:t xml:space="preserve">fabricació de determinats materials i productes habituals a la vida quotidiana, </w:t>
      </w:r>
      <w:r>
        <w:rPr>
          <w:lang w:val="ca-ES"/>
        </w:rPr>
        <w:t xml:space="preserve">tenint sempre en compte </w:t>
      </w:r>
      <w:r w:rsidR="00DC564B">
        <w:rPr>
          <w:lang w:val="ca-ES"/>
        </w:rPr>
        <w:t xml:space="preserve">el respecte al medi </w:t>
      </w:r>
      <w:r w:rsidR="005B7491" w:rsidRPr="005F545B">
        <w:rPr>
          <w:lang w:val="ca-ES"/>
        </w:rPr>
        <w:t xml:space="preserve">ambient i protecció i </w:t>
      </w:r>
      <w:r>
        <w:rPr>
          <w:lang w:val="ca-ES"/>
        </w:rPr>
        <w:t xml:space="preserve">la </w:t>
      </w:r>
      <w:r w:rsidR="005B7491" w:rsidRPr="005F545B">
        <w:rPr>
          <w:lang w:val="ca-ES"/>
        </w:rPr>
        <w:t>seguretat de les persones.</w:t>
      </w:r>
    </w:p>
    <w:p w14:paraId="7935E343" w14:textId="6AABD99E" w:rsidR="005B7491" w:rsidRPr="005F545B" w:rsidRDefault="00A96D86" w:rsidP="005B7491">
      <w:pPr>
        <w:rPr>
          <w:b/>
          <w:lang w:val="ca-ES"/>
        </w:rPr>
      </w:pPr>
      <w:r>
        <w:rPr>
          <w:b/>
          <w:lang w:val="ca-ES"/>
        </w:rPr>
        <w:lastRenderedPageBreak/>
        <w:t>¿</w:t>
      </w:r>
      <w:r w:rsidR="005B7491" w:rsidRPr="005F545B">
        <w:rPr>
          <w:b/>
          <w:lang w:val="ca-ES"/>
        </w:rPr>
        <w:t>Què aprendràs?</w:t>
      </w:r>
    </w:p>
    <w:p w14:paraId="235C6D9D" w14:textId="6B8A1631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 xml:space="preserve">• </w:t>
      </w:r>
      <w:r w:rsidR="00A96D86">
        <w:rPr>
          <w:lang w:val="ca-ES"/>
        </w:rPr>
        <w:t>I</w:t>
      </w:r>
      <w:r w:rsidRPr="005F545B">
        <w:rPr>
          <w:lang w:val="ca-ES"/>
        </w:rPr>
        <w:t>ntervenir en processos on la matèria experimenta un canvi d’estat, d’energia o de composició.</w:t>
      </w:r>
    </w:p>
    <w:p w14:paraId="2BE5E5A5" w14:textId="53804F45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 xml:space="preserve">• A calcular, dissenyar, construir i operar en instal·lacions o equips </w:t>
      </w:r>
      <w:r w:rsidR="00A96D86">
        <w:rPr>
          <w:lang w:val="ca-ES"/>
        </w:rPr>
        <w:t>en els que</w:t>
      </w:r>
      <w:r w:rsidRPr="005F545B">
        <w:rPr>
          <w:lang w:val="ca-ES"/>
        </w:rPr>
        <w:t xml:space="preserve"> es produeixen processos químics.</w:t>
      </w:r>
    </w:p>
    <w:p w14:paraId="2DA7BAF7" w14:textId="6730AF92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>• A analitzar i valorar l’impacte social i medi</w:t>
      </w:r>
      <w:r w:rsidR="007D02BB">
        <w:rPr>
          <w:lang w:val="ca-ES"/>
        </w:rPr>
        <w:t xml:space="preserve"> </w:t>
      </w:r>
      <w:r w:rsidRPr="005F545B">
        <w:rPr>
          <w:lang w:val="ca-ES"/>
        </w:rPr>
        <w:t>ambiental de les solucions tècniques dissenyades o proposades.</w:t>
      </w:r>
    </w:p>
    <w:p w14:paraId="16BC6F46" w14:textId="25992C82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 xml:space="preserve">Tot </w:t>
      </w:r>
      <w:r w:rsidR="00A60EC5">
        <w:rPr>
          <w:lang w:val="ca-ES"/>
        </w:rPr>
        <w:t xml:space="preserve">i </w:t>
      </w:r>
      <w:r w:rsidRPr="005F545B">
        <w:rPr>
          <w:lang w:val="ca-ES"/>
        </w:rPr>
        <w:t>això en un ambient</w:t>
      </w:r>
      <w:r w:rsidR="007D02BB">
        <w:rPr>
          <w:lang w:val="ca-ES"/>
        </w:rPr>
        <w:t>,</w:t>
      </w:r>
      <w:r w:rsidRPr="005F545B">
        <w:rPr>
          <w:lang w:val="ca-ES"/>
        </w:rPr>
        <w:t xml:space="preserve"> molt proper entre professorat i estudiantat que permet un seguiment i acompanyament acurat de l’aprenentatge, treballant </w:t>
      </w:r>
      <w:r w:rsidR="00C81460">
        <w:rPr>
          <w:lang w:val="ca-ES"/>
        </w:rPr>
        <w:t>en</w:t>
      </w:r>
      <w:r w:rsidRPr="005F545B">
        <w:rPr>
          <w:lang w:val="ca-ES"/>
        </w:rPr>
        <w:t xml:space="preserve"> grups reduïts.</w:t>
      </w:r>
    </w:p>
    <w:p w14:paraId="5605863A" w14:textId="77777777" w:rsidR="005B7491" w:rsidRPr="005F545B" w:rsidRDefault="005F545B" w:rsidP="005B7491">
      <w:pPr>
        <w:rPr>
          <w:b/>
          <w:lang w:val="ca-ES"/>
        </w:rPr>
      </w:pPr>
      <w:r>
        <w:rPr>
          <w:b/>
          <w:lang w:val="ca-ES"/>
        </w:rPr>
        <w:t>Recerca</w:t>
      </w:r>
    </w:p>
    <w:p w14:paraId="2CFB48F2" w14:textId="4DD72941" w:rsidR="005B7491" w:rsidRPr="005F545B" w:rsidRDefault="005B7491" w:rsidP="005B7491">
      <w:pPr>
        <w:rPr>
          <w:lang w:val="ca-ES"/>
        </w:rPr>
      </w:pPr>
      <w:r w:rsidRPr="005F545B">
        <w:rPr>
          <w:lang w:val="ca-ES"/>
        </w:rPr>
        <w:t xml:space="preserve">Els futurs </w:t>
      </w:r>
      <w:r w:rsidR="005F545B">
        <w:rPr>
          <w:lang w:val="ca-ES"/>
        </w:rPr>
        <w:t>g</w:t>
      </w:r>
      <w:r w:rsidRPr="005F545B">
        <w:rPr>
          <w:lang w:val="ca-ES"/>
        </w:rPr>
        <w:t xml:space="preserve">raduats </w:t>
      </w:r>
      <w:r w:rsidR="001468C3">
        <w:rPr>
          <w:lang w:val="ca-ES"/>
        </w:rPr>
        <w:t>d’</w:t>
      </w:r>
      <w:r w:rsidR="0001708F">
        <w:rPr>
          <w:lang w:val="ca-ES"/>
        </w:rPr>
        <w:t>enginyeria q</w:t>
      </w:r>
      <w:r w:rsidRPr="005F545B">
        <w:rPr>
          <w:lang w:val="ca-ES"/>
        </w:rPr>
        <w:t>uímica, a Manresa</w:t>
      </w:r>
      <w:r w:rsidR="001468C3">
        <w:rPr>
          <w:lang w:val="ca-ES"/>
        </w:rPr>
        <w:t xml:space="preserve"> </w:t>
      </w:r>
      <w:r w:rsidRPr="005F545B">
        <w:rPr>
          <w:lang w:val="ca-ES"/>
        </w:rPr>
        <w:t xml:space="preserve">, poden realitzar el </w:t>
      </w:r>
      <w:r w:rsidR="005F545B">
        <w:rPr>
          <w:lang w:val="ca-ES"/>
        </w:rPr>
        <w:t>t</w:t>
      </w:r>
      <w:r w:rsidRPr="005F545B">
        <w:rPr>
          <w:lang w:val="ca-ES"/>
        </w:rPr>
        <w:t xml:space="preserve">reball </w:t>
      </w:r>
      <w:r w:rsidR="005F545B">
        <w:rPr>
          <w:lang w:val="ca-ES"/>
        </w:rPr>
        <w:t>f</w:t>
      </w:r>
      <w:r w:rsidRPr="005F545B">
        <w:rPr>
          <w:lang w:val="ca-ES"/>
        </w:rPr>
        <w:t>i</w:t>
      </w:r>
      <w:r w:rsidR="001468C3">
        <w:rPr>
          <w:lang w:val="ca-ES"/>
        </w:rPr>
        <w:t>nal</w:t>
      </w:r>
      <w:r w:rsidRPr="005F545B">
        <w:rPr>
          <w:lang w:val="ca-ES"/>
        </w:rPr>
        <w:t xml:space="preserve"> de </w:t>
      </w:r>
      <w:r w:rsidR="005F545B">
        <w:rPr>
          <w:lang w:val="ca-ES"/>
        </w:rPr>
        <w:t>g</w:t>
      </w:r>
      <w:r w:rsidRPr="005F545B">
        <w:rPr>
          <w:lang w:val="ca-ES"/>
        </w:rPr>
        <w:t xml:space="preserve">rau en àrees relacionades amb recerca en biotecnologia, enginyeria ambiental, i altres àrees punteres, </w:t>
      </w:r>
      <w:r w:rsidR="003C2E30">
        <w:rPr>
          <w:lang w:val="ca-ES"/>
        </w:rPr>
        <w:t>doncs</w:t>
      </w:r>
      <w:r w:rsidRPr="005F545B">
        <w:rPr>
          <w:lang w:val="ca-ES"/>
        </w:rPr>
        <w:t xml:space="preserve"> professorat fa recerca en diferents àmbits, en col·laboració amb altres universitats i empreses del territori. </w:t>
      </w:r>
      <w:r w:rsidR="005F545B">
        <w:rPr>
          <w:lang w:val="ca-ES"/>
        </w:rPr>
        <w:t xml:space="preserve">És </w:t>
      </w:r>
      <w:r w:rsidR="00AB17AC">
        <w:rPr>
          <w:lang w:val="ca-ES"/>
        </w:rPr>
        <w:t>un</w:t>
      </w:r>
      <w:r w:rsidRPr="005F545B">
        <w:rPr>
          <w:lang w:val="ca-ES"/>
        </w:rPr>
        <w:t xml:space="preserve"> </w:t>
      </w:r>
      <w:r w:rsidR="00C81460">
        <w:rPr>
          <w:lang w:val="ca-ES"/>
        </w:rPr>
        <w:t xml:space="preserve">opció adient per als </w:t>
      </w:r>
      <w:r w:rsidR="005F545B">
        <w:rPr>
          <w:lang w:val="ca-ES"/>
        </w:rPr>
        <w:t xml:space="preserve">estudiants </w:t>
      </w:r>
      <w:r w:rsidR="00C81460">
        <w:rPr>
          <w:lang w:val="ca-ES"/>
        </w:rPr>
        <w:t xml:space="preserve">que vulguin introduir-se </w:t>
      </w:r>
      <w:r w:rsidRPr="005F545B">
        <w:rPr>
          <w:lang w:val="ca-ES"/>
        </w:rPr>
        <w:t xml:space="preserve">en </w:t>
      </w:r>
      <w:r w:rsidR="00C81460">
        <w:rPr>
          <w:lang w:val="ca-ES"/>
        </w:rPr>
        <w:t xml:space="preserve">els àmbits de </w:t>
      </w:r>
      <w:r w:rsidRPr="005F545B">
        <w:rPr>
          <w:lang w:val="ca-ES"/>
        </w:rPr>
        <w:t>recerca lligats a estudis de Doctorat.</w:t>
      </w:r>
    </w:p>
    <w:p w14:paraId="3F2A38A4" w14:textId="77777777" w:rsidR="005B7491" w:rsidRPr="005F545B" w:rsidRDefault="005F545B" w:rsidP="005B7491">
      <w:pPr>
        <w:rPr>
          <w:b/>
          <w:lang w:val="ca-ES"/>
        </w:rPr>
      </w:pPr>
      <w:r>
        <w:rPr>
          <w:b/>
          <w:lang w:val="ca-ES"/>
        </w:rPr>
        <w:t>Sortides professionals</w:t>
      </w:r>
    </w:p>
    <w:p w14:paraId="51CBC56B" w14:textId="1F4CBC52" w:rsidR="005B7491" w:rsidRPr="005F545B" w:rsidRDefault="005F545B" w:rsidP="005B7491">
      <w:pPr>
        <w:rPr>
          <w:lang w:val="ca-ES"/>
        </w:rPr>
      </w:pPr>
      <w:r>
        <w:rPr>
          <w:lang w:val="ca-ES"/>
        </w:rPr>
        <w:t>La formació del g</w:t>
      </w:r>
      <w:r w:rsidR="005B7491" w:rsidRPr="005F545B">
        <w:rPr>
          <w:lang w:val="ca-ES"/>
        </w:rPr>
        <w:t xml:space="preserve">rau en Enginyeria Química és multidisciplinar. </w:t>
      </w:r>
      <w:r>
        <w:rPr>
          <w:lang w:val="ca-ES"/>
        </w:rPr>
        <w:t>E</w:t>
      </w:r>
      <w:r w:rsidR="005B7491" w:rsidRPr="005F545B">
        <w:rPr>
          <w:lang w:val="ca-ES"/>
        </w:rPr>
        <w:t xml:space="preserve">t permetrà treballar en càrrecs tècnics i directius a la </w:t>
      </w:r>
      <w:r w:rsidR="009B7C2E">
        <w:rPr>
          <w:lang w:val="ca-ES"/>
        </w:rPr>
        <w:t>indústria: química, farmacèutic, alimentari, paperer</w:t>
      </w:r>
      <w:r w:rsidR="005B7491" w:rsidRPr="005F545B">
        <w:rPr>
          <w:lang w:val="ca-ES"/>
        </w:rPr>
        <w:t>, met</w:t>
      </w:r>
      <w:r w:rsidR="009B7C2E">
        <w:rPr>
          <w:lang w:val="ca-ES"/>
        </w:rPr>
        <w:t>al·lúrgic, petroquímic</w:t>
      </w:r>
      <w:r w:rsidR="005B7491" w:rsidRPr="005F545B">
        <w:rPr>
          <w:lang w:val="ca-ES"/>
        </w:rPr>
        <w:t>. Podràs treballar en laboratoris d’anàlisi</w:t>
      </w:r>
      <w:r w:rsidR="009B7C2E">
        <w:rPr>
          <w:lang w:val="ca-ES"/>
        </w:rPr>
        <w:t>s</w:t>
      </w:r>
      <w:r w:rsidR="005B7491" w:rsidRPr="005F545B">
        <w:rPr>
          <w:lang w:val="ca-ES"/>
        </w:rPr>
        <w:t xml:space="preserve"> quí</w:t>
      </w:r>
      <w:r w:rsidR="009B7C2E">
        <w:rPr>
          <w:lang w:val="ca-ES"/>
        </w:rPr>
        <w:t>mica i control de qualitat, tan</w:t>
      </w:r>
      <w:r w:rsidR="005B7491" w:rsidRPr="005F545B">
        <w:rPr>
          <w:lang w:val="ca-ES"/>
        </w:rPr>
        <w:t xml:space="preserve"> d’empreses químiques com en d’altres de sectors molt variats, on el perfil d</w:t>
      </w:r>
      <w:r w:rsidR="009B7C2E">
        <w:rPr>
          <w:lang w:val="ca-ES"/>
        </w:rPr>
        <w:t xml:space="preserve">e </w:t>
      </w:r>
      <w:r w:rsidR="005B7491" w:rsidRPr="005F545B">
        <w:rPr>
          <w:lang w:val="ca-ES"/>
        </w:rPr>
        <w:t xml:space="preserve">el </w:t>
      </w:r>
      <w:r>
        <w:rPr>
          <w:lang w:val="ca-ES"/>
        </w:rPr>
        <w:t>g</w:t>
      </w:r>
      <w:r w:rsidR="005B7491" w:rsidRPr="005F545B">
        <w:rPr>
          <w:lang w:val="ca-ES"/>
        </w:rPr>
        <w:t xml:space="preserve">raduat en Enginyeria Química és necessari. El perfil </w:t>
      </w:r>
      <w:r w:rsidR="003C6118">
        <w:rPr>
          <w:lang w:val="ca-ES"/>
        </w:rPr>
        <w:t>versàtil</w:t>
      </w:r>
      <w:r w:rsidR="005B7491" w:rsidRPr="005F545B">
        <w:rPr>
          <w:lang w:val="ca-ES"/>
        </w:rPr>
        <w:t xml:space="preserve"> </w:t>
      </w:r>
      <w:r w:rsidR="009B7C2E">
        <w:rPr>
          <w:lang w:val="ca-ES"/>
        </w:rPr>
        <w:t>us</w:t>
      </w:r>
      <w:r w:rsidR="005B7491" w:rsidRPr="005F545B">
        <w:rPr>
          <w:lang w:val="ca-ES"/>
        </w:rPr>
        <w:t xml:space="preserve"> permetrà treballar també a l’administració, </w:t>
      </w:r>
      <w:r w:rsidR="003C6118">
        <w:rPr>
          <w:lang w:val="ca-ES"/>
        </w:rPr>
        <w:t xml:space="preserve">en docència </w:t>
      </w:r>
      <w:r w:rsidR="005B7491" w:rsidRPr="005F545B">
        <w:rPr>
          <w:lang w:val="ca-ES"/>
        </w:rPr>
        <w:t>o en centres de recerca.</w:t>
      </w:r>
    </w:p>
    <w:p w14:paraId="11616B8C" w14:textId="40609FAF" w:rsidR="005B7491" w:rsidRPr="005F545B" w:rsidRDefault="0074520F" w:rsidP="005B7491">
      <w:pPr>
        <w:rPr>
          <w:lang w:val="ca-ES"/>
        </w:rPr>
      </w:pPr>
      <w:r>
        <w:rPr>
          <w:lang w:val="ca-ES"/>
        </w:rPr>
        <w:t>A me</w:t>
      </w:r>
      <w:r w:rsidR="003C6118">
        <w:rPr>
          <w:lang w:val="ca-ES"/>
        </w:rPr>
        <w:t>s, el</w:t>
      </w:r>
      <w:r w:rsidR="005F545B">
        <w:rPr>
          <w:lang w:val="ca-ES"/>
        </w:rPr>
        <w:t xml:space="preserve"> g</w:t>
      </w:r>
      <w:r w:rsidR="005B7491" w:rsidRPr="005F545B">
        <w:rPr>
          <w:lang w:val="ca-ES"/>
        </w:rPr>
        <w:t xml:space="preserve">rau en Enginyeria Química et </w:t>
      </w:r>
      <w:r w:rsidR="003C6118">
        <w:rPr>
          <w:lang w:val="ca-ES"/>
        </w:rPr>
        <w:t>proporciona</w:t>
      </w:r>
      <w:r w:rsidR="005B7491" w:rsidRPr="005F545B">
        <w:rPr>
          <w:lang w:val="ca-ES"/>
        </w:rPr>
        <w:t xml:space="preserve"> atribucions professionals per l’exercici lliure de la professió.</w:t>
      </w:r>
    </w:p>
    <w:sectPr w:rsidR="005B7491" w:rsidRPr="005F545B" w:rsidSect="00EC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7E5"/>
    <w:multiLevelType w:val="hybridMultilevel"/>
    <w:tmpl w:val="D3C49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15"/>
    <w:rsid w:val="0001708F"/>
    <w:rsid w:val="000C0C2A"/>
    <w:rsid w:val="001468C3"/>
    <w:rsid w:val="00192AB2"/>
    <w:rsid w:val="003C2E30"/>
    <w:rsid w:val="003C6118"/>
    <w:rsid w:val="0051052F"/>
    <w:rsid w:val="00534170"/>
    <w:rsid w:val="005565BA"/>
    <w:rsid w:val="00565B3B"/>
    <w:rsid w:val="00583F19"/>
    <w:rsid w:val="005B7491"/>
    <w:rsid w:val="005C006F"/>
    <w:rsid w:val="005F545B"/>
    <w:rsid w:val="0074520F"/>
    <w:rsid w:val="007D02BB"/>
    <w:rsid w:val="009605E3"/>
    <w:rsid w:val="009B7C2E"/>
    <w:rsid w:val="00A60EC5"/>
    <w:rsid w:val="00A96D86"/>
    <w:rsid w:val="00AB17AC"/>
    <w:rsid w:val="00B16F15"/>
    <w:rsid w:val="00BF38CB"/>
    <w:rsid w:val="00BF7003"/>
    <w:rsid w:val="00C12C13"/>
    <w:rsid w:val="00C31DAF"/>
    <w:rsid w:val="00C46B78"/>
    <w:rsid w:val="00C81460"/>
    <w:rsid w:val="00C97189"/>
    <w:rsid w:val="00CC55FE"/>
    <w:rsid w:val="00DC564B"/>
    <w:rsid w:val="00E14C62"/>
    <w:rsid w:val="00E96B66"/>
    <w:rsid w:val="00EC5C11"/>
    <w:rsid w:val="00F1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ADF0"/>
  <w15:chartTrackingRefBased/>
  <w15:docId w15:val="{8F493A4E-BB33-4057-A8B7-7174694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491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5B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5">
    <w:name w:val="A15"/>
    <w:uiPriority w:val="99"/>
    <w:rsid w:val="005B7491"/>
    <w:rPr>
      <w:rFonts w:cs="Helvetica Neue LT Std"/>
      <w:color w:val="221E1F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5B7491"/>
    <w:pPr>
      <w:autoSpaceDE w:val="0"/>
      <w:autoSpaceDN w:val="0"/>
      <w:adjustRightInd w:val="0"/>
      <w:spacing w:after="0" w:line="241" w:lineRule="atLeast"/>
    </w:pPr>
    <w:rPr>
      <w:rFonts w:ascii="Helvetica Neue LT Std" w:hAnsi="Helvetica Neue LT Std"/>
      <w:sz w:val="24"/>
      <w:szCs w:val="24"/>
    </w:rPr>
  </w:style>
  <w:style w:type="character" w:customStyle="1" w:styleId="A12">
    <w:name w:val="A12"/>
    <w:uiPriority w:val="99"/>
    <w:rsid w:val="005B7491"/>
    <w:rPr>
      <w:rFonts w:cs="Helvetica Neue LT Std"/>
      <w:b/>
      <w:bCs/>
      <w:color w:val="5E5F61"/>
      <w:sz w:val="28"/>
      <w:szCs w:val="28"/>
    </w:rPr>
  </w:style>
  <w:style w:type="character" w:customStyle="1" w:styleId="A14">
    <w:name w:val="A14"/>
    <w:uiPriority w:val="99"/>
    <w:rsid w:val="005B7491"/>
    <w:rPr>
      <w:rFonts w:cs="Helvetica Neue LT Std"/>
      <w:color w:val="221E1F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3C6118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C6118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C6118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C611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C6118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6118"/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E1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</dc:creator>
  <cp:keywords/>
  <dc:description/>
  <cp:lastModifiedBy>Jordi Giner</cp:lastModifiedBy>
  <cp:revision>23</cp:revision>
  <dcterms:created xsi:type="dcterms:W3CDTF">2018-11-05T15:11:00Z</dcterms:created>
  <dcterms:modified xsi:type="dcterms:W3CDTF">2018-11-05T15:28:00Z</dcterms:modified>
</cp:coreProperties>
</file>