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4124C" w14:textId="74B462A4" w:rsidR="009B535D" w:rsidRPr="009B535D" w:rsidRDefault="009B535D" w:rsidP="009B5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European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Central Bank has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launched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: </w:t>
      </w:r>
      <w:hyperlink r:id="rId5" w:tgtFrame="_blank" w:history="1">
        <w:proofErr w:type="spellStart"/>
        <w:r w:rsidRPr="009B53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ca-ES" w:eastAsia="ca-ES"/>
          </w:rPr>
          <w:t>PhD</w:t>
        </w:r>
        <w:proofErr w:type="spellEnd"/>
        <w:r w:rsidRPr="009B53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ca-ES" w:eastAsia="ca-ES"/>
          </w:rPr>
          <w:t xml:space="preserve"> </w:t>
        </w:r>
        <w:proofErr w:type="spellStart"/>
        <w:r w:rsidRPr="009B53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ca-ES" w:eastAsia="ca-ES"/>
          </w:rPr>
          <w:t>traineeship</w:t>
        </w:r>
        <w:proofErr w:type="spellEnd"/>
        <w:r w:rsidRPr="009B53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ca-ES" w:eastAsia="ca-ES"/>
          </w:rPr>
          <w:t xml:space="preserve"> in </w:t>
        </w:r>
        <w:proofErr w:type="spellStart"/>
        <w:r w:rsidRPr="009B53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ca-ES" w:eastAsia="ca-ES"/>
          </w:rPr>
          <w:t>Directorate</w:t>
        </w:r>
        <w:proofErr w:type="spellEnd"/>
        <w:r w:rsidRPr="009B53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ca-ES" w:eastAsia="ca-ES"/>
          </w:rPr>
          <w:t xml:space="preserve"> General </w:t>
        </w:r>
        <w:proofErr w:type="spellStart"/>
        <w:r w:rsidRPr="009B53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ca-ES" w:eastAsia="ca-ES"/>
          </w:rPr>
          <w:t>Economics</w:t>
        </w:r>
        <w:proofErr w:type="spellEnd"/>
      </w:hyperlink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br/>
      </w:r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br/>
      </w:r>
    </w:p>
    <w:p w14:paraId="7DCEE4BE" w14:textId="77777777" w:rsidR="009B535D" w:rsidRPr="009B535D" w:rsidRDefault="009B535D" w:rsidP="009B5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r w:rsidRPr="009B535D">
        <w:rPr>
          <w:rFonts w:ascii="Times New Roman" w:eastAsia="Times New Roman" w:hAnsi="Times New Roman" w:cs="Times New Roman"/>
          <w:b/>
          <w:bCs/>
          <w:sz w:val="24"/>
          <w:szCs w:val="24"/>
          <w:lang w:val="ca-ES" w:eastAsia="ca-ES"/>
        </w:rPr>
        <w:t xml:space="preserve">General </w:t>
      </w:r>
      <w:proofErr w:type="spellStart"/>
      <w:r w:rsidRPr="009B535D">
        <w:rPr>
          <w:rFonts w:ascii="Times New Roman" w:eastAsia="Times New Roman" w:hAnsi="Times New Roman" w:cs="Times New Roman"/>
          <w:b/>
          <w:bCs/>
          <w:sz w:val="24"/>
          <w:szCs w:val="24"/>
          <w:lang w:val="ca-ES" w:eastAsia="ca-ES"/>
        </w:rPr>
        <w:t>Information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</w:p>
    <w:p w14:paraId="052A45E3" w14:textId="77777777" w:rsidR="009B535D" w:rsidRPr="009B535D" w:rsidRDefault="009B535D" w:rsidP="009B5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proofErr w:type="spellStart"/>
      <w:r w:rsidRPr="009B535D">
        <w:rPr>
          <w:rFonts w:ascii="Times New Roman" w:eastAsia="Times New Roman" w:hAnsi="Times New Roman" w:cs="Times New Roman"/>
          <w:b/>
          <w:bCs/>
          <w:sz w:val="24"/>
          <w:szCs w:val="24"/>
          <w:lang w:val="ca-ES" w:eastAsia="ca-ES"/>
        </w:rPr>
        <w:t>Type</w:t>
      </w:r>
      <w:proofErr w:type="spellEnd"/>
      <w:r w:rsidRPr="009B535D">
        <w:rPr>
          <w:rFonts w:ascii="Times New Roman" w:eastAsia="Times New Roman" w:hAnsi="Times New Roman" w:cs="Times New Roman"/>
          <w:b/>
          <w:bCs/>
          <w:sz w:val="24"/>
          <w:szCs w:val="24"/>
          <w:lang w:val="ca-ES" w:eastAsia="ca-ES"/>
        </w:rPr>
        <w:t xml:space="preserve"> of </w:t>
      </w:r>
      <w:proofErr w:type="spellStart"/>
      <w:r w:rsidRPr="009B535D">
        <w:rPr>
          <w:rFonts w:ascii="Times New Roman" w:eastAsia="Times New Roman" w:hAnsi="Times New Roman" w:cs="Times New Roman"/>
          <w:b/>
          <w:bCs/>
          <w:sz w:val="24"/>
          <w:szCs w:val="24"/>
          <w:lang w:val="ca-ES" w:eastAsia="ca-ES"/>
        </w:rPr>
        <w:t>contract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PhD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traineeship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</w:p>
    <w:p w14:paraId="41C7C87E" w14:textId="77777777" w:rsidR="009B535D" w:rsidRPr="009B535D" w:rsidRDefault="009B535D" w:rsidP="009B5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proofErr w:type="spellStart"/>
      <w:r w:rsidRPr="009B535D">
        <w:rPr>
          <w:rFonts w:ascii="Times New Roman" w:eastAsia="Times New Roman" w:hAnsi="Times New Roman" w:cs="Times New Roman"/>
          <w:b/>
          <w:bCs/>
          <w:sz w:val="24"/>
          <w:szCs w:val="24"/>
          <w:lang w:val="ca-ES" w:eastAsia="ca-ES"/>
        </w:rPr>
        <w:t>Who</w:t>
      </w:r>
      <w:proofErr w:type="spellEnd"/>
      <w:r w:rsidRPr="009B535D">
        <w:rPr>
          <w:rFonts w:ascii="Times New Roman" w:eastAsia="Times New Roman" w:hAnsi="Times New Roman" w:cs="Times New Roman"/>
          <w:b/>
          <w:bCs/>
          <w:sz w:val="24"/>
          <w:szCs w:val="24"/>
          <w:lang w:val="ca-ES" w:eastAsia="ca-ES"/>
        </w:rPr>
        <w:t xml:space="preserve"> can </w:t>
      </w:r>
      <w:proofErr w:type="spellStart"/>
      <w:r w:rsidRPr="009B535D">
        <w:rPr>
          <w:rFonts w:ascii="Times New Roman" w:eastAsia="Times New Roman" w:hAnsi="Times New Roman" w:cs="Times New Roman"/>
          <w:b/>
          <w:bCs/>
          <w:sz w:val="24"/>
          <w:szCs w:val="24"/>
          <w:lang w:val="ca-ES" w:eastAsia="ca-ES"/>
        </w:rPr>
        <w:t>apply</w:t>
      </w:r>
      <w:proofErr w:type="spellEnd"/>
      <w:r w:rsidRPr="009B535D">
        <w:rPr>
          <w:rFonts w:ascii="Times New Roman" w:eastAsia="Times New Roman" w:hAnsi="Times New Roman" w:cs="Times New Roman"/>
          <w:b/>
          <w:bCs/>
          <w:sz w:val="24"/>
          <w:szCs w:val="24"/>
          <w:lang w:val="ca-ES" w:eastAsia="ca-ES"/>
        </w:rPr>
        <w:t>?</w:t>
      </w:r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EU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nationals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eligible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for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our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traineeship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programme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</w:p>
    <w:p w14:paraId="28635800" w14:textId="77777777" w:rsidR="009B535D" w:rsidRPr="009B535D" w:rsidRDefault="009B535D" w:rsidP="009B5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proofErr w:type="spellStart"/>
      <w:r w:rsidRPr="009B535D">
        <w:rPr>
          <w:rFonts w:ascii="Times New Roman" w:eastAsia="Times New Roman" w:hAnsi="Times New Roman" w:cs="Times New Roman"/>
          <w:b/>
          <w:bCs/>
          <w:sz w:val="24"/>
          <w:szCs w:val="24"/>
          <w:lang w:val="ca-ES" w:eastAsia="ca-ES"/>
        </w:rPr>
        <w:t>Grant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trainee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grant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is €2,120 per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month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plus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accommodation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allowance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(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see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further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information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section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) </w:t>
      </w:r>
    </w:p>
    <w:p w14:paraId="0633C3C2" w14:textId="77777777" w:rsidR="009B535D" w:rsidRPr="009B535D" w:rsidRDefault="009B535D" w:rsidP="009B5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proofErr w:type="spellStart"/>
      <w:r w:rsidRPr="009B535D">
        <w:rPr>
          <w:rFonts w:ascii="Times New Roman" w:eastAsia="Times New Roman" w:hAnsi="Times New Roman" w:cs="Times New Roman"/>
          <w:b/>
          <w:bCs/>
          <w:sz w:val="24"/>
          <w:szCs w:val="24"/>
          <w:lang w:val="ca-ES" w:eastAsia="ca-ES"/>
        </w:rPr>
        <w:t>Working</w:t>
      </w:r>
      <w:proofErr w:type="spellEnd"/>
      <w:r w:rsidRPr="009B535D">
        <w:rPr>
          <w:rFonts w:ascii="Times New Roman" w:eastAsia="Times New Roman" w:hAnsi="Times New Roman" w:cs="Times New Roman"/>
          <w:b/>
          <w:bCs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b/>
          <w:bCs/>
          <w:sz w:val="24"/>
          <w:szCs w:val="24"/>
          <w:lang w:val="ca-ES" w:eastAsia="ca-ES"/>
        </w:rPr>
        <w:t>time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Full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time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</w:p>
    <w:p w14:paraId="0AE98F18" w14:textId="77777777" w:rsidR="009B535D" w:rsidRPr="009B535D" w:rsidRDefault="009B535D" w:rsidP="009B5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r w:rsidRPr="009B535D">
        <w:rPr>
          <w:rFonts w:ascii="Times New Roman" w:eastAsia="Times New Roman" w:hAnsi="Times New Roman" w:cs="Times New Roman"/>
          <w:b/>
          <w:bCs/>
          <w:sz w:val="24"/>
          <w:szCs w:val="24"/>
          <w:lang w:val="ca-ES" w:eastAsia="ca-ES"/>
        </w:rPr>
        <w:t xml:space="preserve">Place of </w:t>
      </w:r>
      <w:proofErr w:type="spellStart"/>
      <w:r w:rsidRPr="009B535D">
        <w:rPr>
          <w:rFonts w:ascii="Times New Roman" w:eastAsia="Times New Roman" w:hAnsi="Times New Roman" w:cs="Times New Roman"/>
          <w:b/>
          <w:bCs/>
          <w:sz w:val="24"/>
          <w:szCs w:val="24"/>
          <w:lang w:val="ca-ES" w:eastAsia="ca-ES"/>
        </w:rPr>
        <w:t>work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Frankfurt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am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Main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,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Germany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</w:p>
    <w:p w14:paraId="3D23463D" w14:textId="77777777" w:rsidR="009B535D" w:rsidRPr="009B535D" w:rsidRDefault="009B535D" w:rsidP="009B5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proofErr w:type="spellStart"/>
      <w:r w:rsidRPr="009B535D">
        <w:rPr>
          <w:rFonts w:ascii="Times New Roman" w:eastAsia="Times New Roman" w:hAnsi="Times New Roman" w:cs="Times New Roman"/>
          <w:b/>
          <w:bCs/>
          <w:sz w:val="24"/>
          <w:szCs w:val="24"/>
          <w:lang w:val="ca-ES" w:eastAsia="ca-ES"/>
        </w:rPr>
        <w:t>Closing</w:t>
      </w:r>
      <w:proofErr w:type="spellEnd"/>
      <w:r w:rsidRPr="009B535D">
        <w:rPr>
          <w:rFonts w:ascii="Times New Roman" w:eastAsia="Times New Roman" w:hAnsi="Times New Roman" w:cs="Times New Roman"/>
          <w:b/>
          <w:bCs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b/>
          <w:bCs/>
          <w:sz w:val="24"/>
          <w:szCs w:val="24"/>
          <w:lang w:val="ca-ES" w:eastAsia="ca-ES"/>
        </w:rPr>
        <w:t>date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05.02.2026 </w:t>
      </w:r>
    </w:p>
    <w:p w14:paraId="0D4A66AF" w14:textId="77777777" w:rsidR="009B535D" w:rsidRPr="009B535D" w:rsidRDefault="009B535D" w:rsidP="009B5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proofErr w:type="spellStart"/>
      <w:r w:rsidRPr="009B535D">
        <w:rPr>
          <w:rFonts w:ascii="Times New Roman" w:eastAsia="Times New Roman" w:hAnsi="Times New Roman" w:cs="Times New Roman"/>
          <w:b/>
          <w:bCs/>
          <w:sz w:val="24"/>
          <w:szCs w:val="24"/>
          <w:lang w:val="ca-ES" w:eastAsia="ca-ES"/>
        </w:rPr>
        <w:t>Your</w:t>
      </w:r>
      <w:proofErr w:type="spellEnd"/>
      <w:r w:rsidRPr="009B535D">
        <w:rPr>
          <w:rFonts w:ascii="Times New Roman" w:eastAsia="Times New Roman" w:hAnsi="Times New Roman" w:cs="Times New Roman"/>
          <w:b/>
          <w:bCs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b/>
          <w:bCs/>
          <w:sz w:val="24"/>
          <w:szCs w:val="24"/>
          <w:lang w:val="ca-ES" w:eastAsia="ca-ES"/>
        </w:rPr>
        <w:t>team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</w:p>
    <w:p w14:paraId="7A51F6DA" w14:textId="77777777" w:rsidR="009B535D" w:rsidRPr="009B535D" w:rsidRDefault="009B535D" w:rsidP="009B5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You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will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be part of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Fiscal Policies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Division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in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Directorate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General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Economics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.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Our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Division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includes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around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25 experts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who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are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responsible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for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assessing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national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fiscal policies of EU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Member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States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and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euro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area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fiscal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stance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,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providing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fiscal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forecasts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and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conducting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analysis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on a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variety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of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topics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,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such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as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fiscal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response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to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energy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crisis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and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high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inflation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,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effects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of fiscal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policy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on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macroeconomy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,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public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debt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dynamics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, fiscal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policy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and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climate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change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,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and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interplay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between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monetary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policy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and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fiscal policies.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Division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is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also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responsible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for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analysing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issues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related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to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reform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of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EU fiscal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framework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.</w:t>
      </w:r>
    </w:p>
    <w:p w14:paraId="3577FAA3" w14:textId="77777777" w:rsidR="009B535D" w:rsidRPr="009B535D" w:rsidRDefault="009B535D" w:rsidP="009B5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</w:p>
    <w:p w14:paraId="56D7195A" w14:textId="77777777" w:rsidR="009B535D" w:rsidRPr="009B535D" w:rsidRDefault="009B535D" w:rsidP="009B5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ECB is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inclusive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employer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and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we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strive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to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reflect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diversity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of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population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we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serve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.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We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encourage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you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to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apply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irrespective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of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age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,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disability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,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ethnicity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,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gender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,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gender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identity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,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race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,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religious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beliefs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, sexual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orientation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or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other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characteristics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.</w:t>
      </w:r>
    </w:p>
    <w:p w14:paraId="14F47F3E" w14:textId="77777777" w:rsidR="009B535D" w:rsidRPr="009B535D" w:rsidRDefault="009B535D" w:rsidP="009B5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</w:p>
    <w:p w14:paraId="02C2366F" w14:textId="77777777" w:rsidR="009B535D" w:rsidRPr="009B535D" w:rsidRDefault="009B535D" w:rsidP="009B5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proofErr w:type="spellStart"/>
      <w:r w:rsidRPr="009B535D">
        <w:rPr>
          <w:rFonts w:ascii="Times New Roman" w:eastAsia="Times New Roman" w:hAnsi="Times New Roman" w:cs="Times New Roman"/>
          <w:b/>
          <w:bCs/>
          <w:sz w:val="24"/>
          <w:szCs w:val="24"/>
          <w:lang w:val="ca-ES" w:eastAsia="ca-ES"/>
        </w:rPr>
        <w:t>Your</w:t>
      </w:r>
      <w:proofErr w:type="spellEnd"/>
      <w:r w:rsidRPr="009B535D">
        <w:rPr>
          <w:rFonts w:ascii="Times New Roman" w:eastAsia="Times New Roman" w:hAnsi="Times New Roman" w:cs="Times New Roman"/>
          <w:b/>
          <w:bCs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b/>
          <w:bCs/>
          <w:sz w:val="24"/>
          <w:szCs w:val="24"/>
          <w:lang w:val="ca-ES" w:eastAsia="ca-ES"/>
        </w:rPr>
        <w:t>role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</w:p>
    <w:p w14:paraId="6FAEE9AF" w14:textId="77777777" w:rsidR="009B535D" w:rsidRPr="009B535D" w:rsidRDefault="009B535D" w:rsidP="009B5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As a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PhD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trainee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you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will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:</w:t>
      </w:r>
    </w:p>
    <w:p w14:paraId="2447C29C" w14:textId="77777777" w:rsidR="009B535D" w:rsidRPr="009B535D" w:rsidRDefault="009B535D" w:rsidP="009B53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conduct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empirical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analyses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using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state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-of-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-art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economic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and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econometric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models;</w:t>
      </w:r>
    </w:p>
    <w:p w14:paraId="70019197" w14:textId="77777777" w:rsidR="009B535D" w:rsidRPr="009B535D" w:rsidRDefault="009B535D" w:rsidP="009B53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contribute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to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enhancement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of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analytical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,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econometric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and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forecasting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tools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under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supervision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of ECB experts (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you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may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also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have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opportunity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to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submit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resulting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papers for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publication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in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ECB’s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Working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Paper Series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and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academic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journals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).</w:t>
      </w:r>
    </w:p>
    <w:p w14:paraId="073B5388" w14:textId="77777777" w:rsidR="009B535D" w:rsidRPr="009B535D" w:rsidRDefault="009B535D" w:rsidP="009B5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</w:p>
    <w:p w14:paraId="0A003DAF" w14:textId="77777777" w:rsidR="009B535D" w:rsidRPr="009B535D" w:rsidRDefault="009B535D" w:rsidP="009B5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More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specifically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,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you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will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work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on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one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of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following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projects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:</w:t>
      </w:r>
    </w:p>
    <w:p w14:paraId="464B1BAB" w14:textId="77777777" w:rsidR="009B535D" w:rsidRPr="009B535D" w:rsidRDefault="009B535D" w:rsidP="009B53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lastRenderedPageBreak/>
        <w:t>exploring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role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of artificial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intelligence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,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e.g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.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methodologies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based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on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machine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learning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,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deep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learning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and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neural networks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applied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to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large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datasets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, in (i)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constructing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“sentiment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indicators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” for fiscal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policy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, (ii)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forecasting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fiscal variables (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government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revenues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,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expenditures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and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deficits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),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and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(iii)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debt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sustainability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analysis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;</w:t>
      </w:r>
    </w:p>
    <w:p w14:paraId="4A7158B2" w14:textId="77777777" w:rsidR="009B535D" w:rsidRPr="009B535D" w:rsidRDefault="009B535D" w:rsidP="009B53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exploring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impact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of fiscal policies on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macroeconomy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,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including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macroeconomic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effects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of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defence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spending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,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based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on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both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empirical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and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theoretical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models in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different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phases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of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business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cycle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(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which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may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include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contributing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to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construction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of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heterogeneous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agent New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Keynesian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models); </w:t>
      </w:r>
    </w:p>
    <w:p w14:paraId="79647BE1" w14:textId="77777777" w:rsidR="009B535D" w:rsidRPr="009B535D" w:rsidRDefault="009B535D" w:rsidP="009B53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assessing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role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of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national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and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aggregate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euro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area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fiscal policies in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climate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change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mitigation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to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evaluate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debt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sustainability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risks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and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explore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trade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-off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between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debt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sustainability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and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stabilisation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function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of fiscal policies;</w:t>
      </w:r>
    </w:p>
    <w:p w14:paraId="1EF15110" w14:textId="77777777" w:rsidR="009B535D" w:rsidRPr="009B535D" w:rsidRDefault="009B535D" w:rsidP="009B53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assessing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recent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reform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of EU fiscal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rules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as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well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as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options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for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provision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of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common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public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goods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in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euro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area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and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EU,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risk-sharing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mechanisms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,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interplay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between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fiscal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rules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and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market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discipline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,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and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implications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of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introduction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of a “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safe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asset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” for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euro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area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; </w:t>
      </w:r>
    </w:p>
    <w:p w14:paraId="2ABFA310" w14:textId="77777777" w:rsidR="009B535D" w:rsidRPr="009B535D" w:rsidRDefault="009B535D" w:rsidP="009B53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developing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time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-series models for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forecasting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fiscal variables,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including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models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which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combine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data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sampled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at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different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frequencies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,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evaluating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impact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of revisions in fiscal data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and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differences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between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real-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time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and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revised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data,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and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assessing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determinants of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forecasting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errors of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international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institutions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;</w:t>
      </w:r>
    </w:p>
    <w:p w14:paraId="14DF64E5" w14:textId="77777777" w:rsidR="009B535D" w:rsidRPr="009B535D" w:rsidRDefault="009B535D" w:rsidP="009B53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exploring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optimal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conditions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for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interaction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between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monetary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and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fiscal policies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when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assumption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of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perfectly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functioning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financial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markets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is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abandoned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.</w:t>
      </w:r>
    </w:p>
    <w:p w14:paraId="592E74FD" w14:textId="77777777" w:rsidR="009B535D" w:rsidRPr="009B535D" w:rsidRDefault="009B535D" w:rsidP="009B5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</w:p>
    <w:p w14:paraId="664AF8E8" w14:textId="77777777" w:rsidR="009B535D" w:rsidRPr="009B535D" w:rsidRDefault="009B535D" w:rsidP="009B5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This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traineeship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offers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you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excellent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opportunities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to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build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on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your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skills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and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track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record as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economist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.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You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will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be part of a multicultural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team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that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strives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for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continuous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innovation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to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make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a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positive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impact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on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lives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of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European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citizens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. </w:t>
      </w:r>
    </w:p>
    <w:p w14:paraId="653BC4CE" w14:textId="77777777" w:rsidR="009B535D" w:rsidRPr="009B535D" w:rsidRDefault="009B535D" w:rsidP="009B5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</w:p>
    <w:p w14:paraId="40F9FB96" w14:textId="77777777" w:rsidR="009B535D" w:rsidRPr="009B535D" w:rsidRDefault="009B535D" w:rsidP="009B5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proofErr w:type="spellStart"/>
      <w:r w:rsidRPr="009B535D">
        <w:rPr>
          <w:rFonts w:ascii="Times New Roman" w:eastAsia="Times New Roman" w:hAnsi="Times New Roman" w:cs="Times New Roman"/>
          <w:b/>
          <w:bCs/>
          <w:sz w:val="24"/>
          <w:szCs w:val="24"/>
          <w:lang w:val="ca-ES" w:eastAsia="ca-ES"/>
        </w:rPr>
        <w:t>Qualifications</w:t>
      </w:r>
      <w:proofErr w:type="spellEnd"/>
      <w:r w:rsidRPr="009B535D">
        <w:rPr>
          <w:rFonts w:ascii="Times New Roman" w:eastAsia="Times New Roman" w:hAnsi="Times New Roman" w:cs="Times New Roman"/>
          <w:b/>
          <w:bCs/>
          <w:sz w:val="24"/>
          <w:szCs w:val="24"/>
          <w:lang w:val="ca-ES" w:eastAsia="ca-ES"/>
        </w:rPr>
        <w:t xml:space="preserve">, </w:t>
      </w:r>
      <w:proofErr w:type="spellStart"/>
      <w:r w:rsidRPr="009B535D">
        <w:rPr>
          <w:rFonts w:ascii="Times New Roman" w:eastAsia="Times New Roman" w:hAnsi="Times New Roman" w:cs="Times New Roman"/>
          <w:b/>
          <w:bCs/>
          <w:sz w:val="24"/>
          <w:szCs w:val="24"/>
          <w:lang w:val="ca-ES" w:eastAsia="ca-ES"/>
        </w:rPr>
        <w:t>experience</w:t>
      </w:r>
      <w:proofErr w:type="spellEnd"/>
      <w:r w:rsidRPr="009B535D">
        <w:rPr>
          <w:rFonts w:ascii="Times New Roman" w:eastAsia="Times New Roman" w:hAnsi="Times New Roman" w:cs="Times New Roman"/>
          <w:b/>
          <w:bCs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b/>
          <w:bCs/>
          <w:sz w:val="24"/>
          <w:szCs w:val="24"/>
          <w:lang w:val="ca-ES" w:eastAsia="ca-ES"/>
        </w:rPr>
        <w:t>and</w:t>
      </w:r>
      <w:proofErr w:type="spellEnd"/>
      <w:r w:rsidRPr="009B535D">
        <w:rPr>
          <w:rFonts w:ascii="Times New Roman" w:eastAsia="Times New Roman" w:hAnsi="Times New Roman" w:cs="Times New Roman"/>
          <w:b/>
          <w:bCs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b/>
          <w:bCs/>
          <w:sz w:val="24"/>
          <w:szCs w:val="24"/>
          <w:lang w:val="ca-ES" w:eastAsia="ca-ES"/>
        </w:rPr>
        <w:t>skills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</w:p>
    <w:p w14:paraId="513580C8" w14:textId="77777777" w:rsidR="009B535D" w:rsidRPr="009B535D" w:rsidRDefault="009B535D" w:rsidP="009B5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Essential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: </w:t>
      </w:r>
    </w:p>
    <w:p w14:paraId="0C9A69F4" w14:textId="77777777" w:rsidR="009B535D" w:rsidRPr="009B535D" w:rsidRDefault="009B535D" w:rsidP="009B53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a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master’s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degree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and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at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least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two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years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of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PhD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studies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in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economics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,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finance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,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statistics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, data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science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,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engineering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or a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related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field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;</w:t>
      </w:r>
    </w:p>
    <w:p w14:paraId="1ADF5B55" w14:textId="77777777" w:rsidR="009B535D" w:rsidRPr="009B535D" w:rsidRDefault="009B535D" w:rsidP="009B53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a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sound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understanding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of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and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theoretical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background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in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macroeconomics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and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economic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and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institutional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context in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which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ECB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fulfils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its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mandate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,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including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role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of fiscal policies in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euro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area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;</w:t>
      </w:r>
    </w:p>
    <w:p w14:paraId="05BF8D5F" w14:textId="77777777" w:rsidR="009B535D" w:rsidRPr="009B535D" w:rsidRDefault="009B535D" w:rsidP="009B53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programming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skills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in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quantitative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software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such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as MATLAB,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Stata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,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Python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or R;</w:t>
      </w:r>
    </w:p>
    <w:p w14:paraId="209F1F8C" w14:textId="77777777" w:rsidR="009B535D" w:rsidRPr="009B535D" w:rsidRDefault="009B535D" w:rsidP="009B53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a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good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knowledge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of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MS Office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package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;</w:t>
      </w:r>
    </w:p>
    <w:p w14:paraId="138A13E1" w14:textId="77777777" w:rsidR="009B535D" w:rsidRPr="009B535D" w:rsidRDefault="009B535D" w:rsidP="009B53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advanced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(C1)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command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of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English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and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intermediate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(B1)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command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of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at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least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one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other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official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language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of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EU,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according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to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hyperlink r:id="rId6" w:tgtFrame="_blank" w:history="1">
        <w:proofErr w:type="spellStart"/>
        <w:r w:rsidRPr="009B53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ca-ES" w:eastAsia="ca-ES"/>
          </w:rPr>
          <w:t>Common</w:t>
        </w:r>
        <w:proofErr w:type="spellEnd"/>
        <w:r w:rsidRPr="009B53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ca-ES" w:eastAsia="ca-ES"/>
          </w:rPr>
          <w:t xml:space="preserve"> </w:t>
        </w:r>
        <w:proofErr w:type="spellStart"/>
        <w:r w:rsidRPr="009B53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ca-ES" w:eastAsia="ca-ES"/>
          </w:rPr>
          <w:t>European</w:t>
        </w:r>
        <w:proofErr w:type="spellEnd"/>
        <w:r w:rsidRPr="009B53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ca-ES" w:eastAsia="ca-ES"/>
          </w:rPr>
          <w:t xml:space="preserve"> </w:t>
        </w:r>
        <w:proofErr w:type="spellStart"/>
        <w:r w:rsidRPr="009B53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ca-ES" w:eastAsia="ca-ES"/>
          </w:rPr>
          <w:t>Framework</w:t>
        </w:r>
        <w:proofErr w:type="spellEnd"/>
        <w:r w:rsidRPr="009B53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ca-ES" w:eastAsia="ca-ES"/>
          </w:rPr>
          <w:t xml:space="preserve"> of </w:t>
        </w:r>
        <w:proofErr w:type="spellStart"/>
        <w:r w:rsidRPr="009B53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ca-ES" w:eastAsia="ca-ES"/>
          </w:rPr>
          <w:t>Reference</w:t>
        </w:r>
        <w:proofErr w:type="spellEnd"/>
        <w:r w:rsidRPr="009B53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ca-ES" w:eastAsia="ca-ES"/>
          </w:rPr>
          <w:t xml:space="preserve"> for </w:t>
        </w:r>
        <w:proofErr w:type="spellStart"/>
        <w:r w:rsidRPr="009B53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ca-ES" w:eastAsia="ca-ES"/>
          </w:rPr>
          <w:t>Languages</w:t>
        </w:r>
        <w:proofErr w:type="spellEnd"/>
      </w:hyperlink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.</w:t>
      </w:r>
    </w:p>
    <w:p w14:paraId="3329664C" w14:textId="77777777" w:rsidR="009B535D" w:rsidRPr="009B535D" w:rsidRDefault="009B535D" w:rsidP="009B5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</w:p>
    <w:p w14:paraId="564636FE" w14:textId="77777777" w:rsidR="009B535D" w:rsidRPr="009B535D" w:rsidRDefault="009B535D" w:rsidP="009B5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Desired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: </w:t>
      </w:r>
    </w:p>
    <w:p w14:paraId="5EB88FC1" w14:textId="77777777" w:rsidR="009B535D" w:rsidRPr="009B535D" w:rsidRDefault="009B535D" w:rsidP="009B53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lastRenderedPageBreak/>
        <w:t>experience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in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applying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structural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vector autoregressions (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VARs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), panel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VARs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, global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VARs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,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Bayesian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VARs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, non-linear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VARs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(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time-varying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parameters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,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Markov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switching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)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and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co-integration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analysis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; </w:t>
      </w:r>
    </w:p>
    <w:p w14:paraId="696FC503" w14:textId="77777777" w:rsidR="009B535D" w:rsidRPr="009B535D" w:rsidRDefault="009B535D" w:rsidP="009B53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experience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of factor models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and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state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space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/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unobserved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component models;</w:t>
      </w:r>
    </w:p>
    <w:p w14:paraId="7FE6057D" w14:textId="77777777" w:rsidR="009B535D" w:rsidRPr="009B535D" w:rsidRDefault="009B535D" w:rsidP="009B53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experience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in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applying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macroeconomic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models,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e.g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.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dynamic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stochastic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general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equilibrium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models,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backward-looking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or agent-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based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models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and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overlapping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generation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models,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using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DYNARE or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coding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your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own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procedures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;</w:t>
      </w:r>
    </w:p>
    <w:p w14:paraId="366D80DA" w14:textId="77777777" w:rsidR="009B535D" w:rsidRPr="009B535D" w:rsidRDefault="009B535D" w:rsidP="009B53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a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publication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record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that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covers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issues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falling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within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Division’s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field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of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responsibility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.</w:t>
      </w:r>
    </w:p>
    <w:p w14:paraId="21F4E92A" w14:textId="77777777" w:rsidR="009B535D" w:rsidRPr="009B535D" w:rsidRDefault="009B535D" w:rsidP="009B5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</w:p>
    <w:p w14:paraId="4BA1AC0D" w14:textId="77777777" w:rsidR="009B535D" w:rsidRPr="009B535D" w:rsidRDefault="009B535D" w:rsidP="009B5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You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are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curious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and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eager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to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learn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,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and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want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to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further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develop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your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ability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to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analyse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complex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information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.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You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are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keen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to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collaborate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with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others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,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pursue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team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goals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and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learn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from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other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people’s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diverse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perspectives.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You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strive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to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know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and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anticipate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stakeholder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needs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,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and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will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signal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any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need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for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change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and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propose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alternative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solutions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.</w:t>
      </w:r>
    </w:p>
    <w:p w14:paraId="1452469E" w14:textId="77777777" w:rsidR="009B535D" w:rsidRPr="009B535D" w:rsidRDefault="009B535D" w:rsidP="009B5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</w:p>
    <w:p w14:paraId="336BD159" w14:textId="77777777" w:rsidR="009B535D" w:rsidRPr="009B535D" w:rsidRDefault="009B535D" w:rsidP="009B5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You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are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motivated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to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contribute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to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ECB’s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mission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, to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serve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citizens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of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EU as a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member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of a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public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institution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and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to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work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with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colleagues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from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all over Europe.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You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are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keen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to be part of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our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team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and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to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use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your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skills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and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competencies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to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achieve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aims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of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this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position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.</w:t>
      </w:r>
    </w:p>
    <w:p w14:paraId="4A4B14C7" w14:textId="77777777" w:rsidR="009B535D" w:rsidRPr="009B535D" w:rsidRDefault="009B535D" w:rsidP="009B5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</w:p>
    <w:p w14:paraId="3D690124" w14:textId="77777777" w:rsidR="009B535D" w:rsidRPr="009B535D" w:rsidRDefault="009B535D" w:rsidP="009B5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proofErr w:type="spellStart"/>
      <w:r w:rsidRPr="009B535D">
        <w:rPr>
          <w:rFonts w:ascii="Times New Roman" w:eastAsia="Times New Roman" w:hAnsi="Times New Roman" w:cs="Times New Roman"/>
          <w:b/>
          <w:bCs/>
          <w:sz w:val="24"/>
          <w:szCs w:val="24"/>
          <w:lang w:val="ca-ES" w:eastAsia="ca-ES"/>
        </w:rPr>
        <w:t>Further</w:t>
      </w:r>
      <w:proofErr w:type="spellEnd"/>
      <w:r w:rsidRPr="009B535D">
        <w:rPr>
          <w:rFonts w:ascii="Times New Roman" w:eastAsia="Times New Roman" w:hAnsi="Times New Roman" w:cs="Times New Roman"/>
          <w:b/>
          <w:bCs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b/>
          <w:bCs/>
          <w:sz w:val="24"/>
          <w:szCs w:val="24"/>
          <w:lang w:val="ca-ES" w:eastAsia="ca-ES"/>
        </w:rPr>
        <w:t>information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</w:p>
    <w:p w14:paraId="005D9CAC" w14:textId="77777777" w:rsidR="009B535D" w:rsidRPr="009B535D" w:rsidRDefault="009B535D" w:rsidP="009B5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Initial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PhD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traineeship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of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between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three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and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six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months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,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with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a possible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extension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to up to 12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months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in total.</w:t>
      </w:r>
    </w:p>
    <w:p w14:paraId="225016C0" w14:textId="77777777" w:rsidR="009B535D" w:rsidRPr="009B535D" w:rsidRDefault="009B535D" w:rsidP="009B5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</w:p>
    <w:p w14:paraId="75859A4A" w14:textId="77777777" w:rsidR="009B535D" w:rsidRPr="009B535D" w:rsidRDefault="009B535D" w:rsidP="009B5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Other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details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on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hyperlink r:id="rId7" w:tgtFrame="_blank" w:history="1">
        <w:proofErr w:type="spellStart"/>
        <w:r w:rsidRPr="009B53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ca-ES" w:eastAsia="ca-ES"/>
          </w:rPr>
          <w:t>conditions</w:t>
        </w:r>
        <w:proofErr w:type="spellEnd"/>
        <w:r w:rsidRPr="009B53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ca-ES" w:eastAsia="ca-ES"/>
          </w:rPr>
          <w:t xml:space="preserve"> </w:t>
        </w:r>
        <w:proofErr w:type="spellStart"/>
        <w:r w:rsidRPr="009B53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ca-ES" w:eastAsia="ca-ES"/>
          </w:rPr>
          <w:t>applicable</w:t>
        </w:r>
        <w:proofErr w:type="spellEnd"/>
        <w:r w:rsidRPr="009B53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ca-ES" w:eastAsia="ca-ES"/>
          </w:rPr>
          <w:t xml:space="preserve"> to </w:t>
        </w:r>
        <w:proofErr w:type="spellStart"/>
        <w:r w:rsidRPr="009B53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ca-ES" w:eastAsia="ca-ES"/>
          </w:rPr>
          <w:t>traineeships</w:t>
        </w:r>
        <w:proofErr w:type="spellEnd"/>
      </w:hyperlink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at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ECB can be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found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on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our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website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.</w:t>
      </w:r>
    </w:p>
    <w:p w14:paraId="217D0F9B" w14:textId="77777777" w:rsidR="009B535D" w:rsidRPr="009B535D" w:rsidRDefault="009B535D" w:rsidP="009B5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</w:p>
    <w:p w14:paraId="55CC7790" w14:textId="77777777" w:rsidR="009B535D" w:rsidRPr="009B535D" w:rsidRDefault="009B535D" w:rsidP="009B5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For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additional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information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on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this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specific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vacancy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,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you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can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speak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to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Jacopo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Cimadomo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on +49 (0)69 1344 8421.</w:t>
      </w:r>
    </w:p>
    <w:p w14:paraId="2013A961" w14:textId="77777777" w:rsidR="009B535D" w:rsidRPr="009B535D" w:rsidRDefault="009B535D" w:rsidP="009B5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</w:p>
    <w:p w14:paraId="2D55AE74" w14:textId="77777777" w:rsidR="009B535D" w:rsidRPr="009B535D" w:rsidRDefault="009B535D" w:rsidP="009B5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proofErr w:type="spellStart"/>
      <w:r w:rsidRPr="009B535D">
        <w:rPr>
          <w:rFonts w:ascii="Times New Roman" w:eastAsia="Times New Roman" w:hAnsi="Times New Roman" w:cs="Times New Roman"/>
          <w:b/>
          <w:bCs/>
          <w:sz w:val="24"/>
          <w:szCs w:val="24"/>
          <w:lang w:val="ca-ES" w:eastAsia="ca-ES"/>
        </w:rPr>
        <w:t>Application</w:t>
      </w:r>
      <w:proofErr w:type="spellEnd"/>
      <w:r w:rsidRPr="009B535D">
        <w:rPr>
          <w:rFonts w:ascii="Times New Roman" w:eastAsia="Times New Roman" w:hAnsi="Times New Roman" w:cs="Times New Roman"/>
          <w:b/>
          <w:bCs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b/>
          <w:bCs/>
          <w:sz w:val="24"/>
          <w:szCs w:val="24"/>
          <w:lang w:val="ca-ES" w:eastAsia="ca-ES"/>
        </w:rPr>
        <w:t>and</w:t>
      </w:r>
      <w:proofErr w:type="spellEnd"/>
      <w:r w:rsidRPr="009B535D">
        <w:rPr>
          <w:rFonts w:ascii="Times New Roman" w:eastAsia="Times New Roman" w:hAnsi="Times New Roman" w:cs="Times New Roman"/>
          <w:b/>
          <w:bCs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b/>
          <w:bCs/>
          <w:sz w:val="24"/>
          <w:szCs w:val="24"/>
          <w:lang w:val="ca-ES" w:eastAsia="ca-ES"/>
        </w:rPr>
        <w:t>selection</w:t>
      </w:r>
      <w:proofErr w:type="spellEnd"/>
      <w:r w:rsidRPr="009B535D">
        <w:rPr>
          <w:rFonts w:ascii="Times New Roman" w:eastAsia="Times New Roman" w:hAnsi="Times New Roman" w:cs="Times New Roman"/>
          <w:b/>
          <w:bCs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b/>
          <w:bCs/>
          <w:sz w:val="24"/>
          <w:szCs w:val="24"/>
          <w:lang w:val="ca-ES" w:eastAsia="ca-ES"/>
        </w:rPr>
        <w:t>process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</w:p>
    <w:p w14:paraId="4B12652B" w14:textId="77777777" w:rsidR="009B535D" w:rsidRPr="009B535D" w:rsidRDefault="009B535D" w:rsidP="009B5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recruitment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process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for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this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position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will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include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online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interview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. </w:t>
      </w:r>
    </w:p>
    <w:p w14:paraId="1BBFF1F9" w14:textId="77777777" w:rsidR="009B535D" w:rsidRPr="009B535D" w:rsidRDefault="009B535D" w:rsidP="009B5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</w:p>
    <w:p w14:paraId="2DB29EA5" w14:textId="77777777" w:rsidR="009B535D" w:rsidRPr="009B535D" w:rsidRDefault="009B535D" w:rsidP="009B5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Further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information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on </w:t>
      </w:r>
      <w:hyperlink r:id="rId8" w:tgtFrame="_blank" w:history="1">
        <w:proofErr w:type="spellStart"/>
        <w:r w:rsidRPr="009B53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ca-ES" w:eastAsia="ca-ES"/>
          </w:rPr>
          <w:t>how</w:t>
        </w:r>
        <w:proofErr w:type="spellEnd"/>
        <w:r w:rsidRPr="009B53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ca-ES" w:eastAsia="ca-ES"/>
          </w:rPr>
          <w:t xml:space="preserve"> to </w:t>
        </w:r>
        <w:proofErr w:type="spellStart"/>
        <w:r w:rsidRPr="009B53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ca-ES" w:eastAsia="ca-ES"/>
          </w:rPr>
          <w:t>apply</w:t>
        </w:r>
        <w:proofErr w:type="spellEnd"/>
      </w:hyperlink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is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available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on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our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website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.</w:t>
      </w:r>
    </w:p>
    <w:p w14:paraId="387CFAD5" w14:textId="77777777" w:rsidR="009B535D" w:rsidRPr="009B535D" w:rsidRDefault="009B535D" w:rsidP="009B5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</w:p>
    <w:p w14:paraId="2DAF7D85" w14:textId="77777777" w:rsidR="009B535D" w:rsidRPr="009B535D" w:rsidRDefault="009B535D" w:rsidP="009B5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If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you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are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not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selected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for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this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position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but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are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still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considered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suitable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,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you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will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be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placed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on a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reserve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list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for 12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months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from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closing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date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for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applications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,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from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which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you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might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be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considered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for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other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traineeship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positions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within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ECB.</w:t>
      </w:r>
    </w:p>
    <w:p w14:paraId="406F1D60" w14:textId="77777777" w:rsidR="009B535D" w:rsidRPr="009B535D" w:rsidRDefault="009B535D" w:rsidP="009B5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</w:p>
    <w:p w14:paraId="01C6BF59" w14:textId="77777777" w:rsidR="009B535D" w:rsidRPr="009B535D" w:rsidRDefault="009B535D" w:rsidP="009B5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</w:p>
    <w:p w14:paraId="40A77A25" w14:textId="77777777" w:rsidR="009B535D" w:rsidRPr="009B535D" w:rsidRDefault="009B535D" w:rsidP="009B5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bookmarkStart w:id="0" w:name="_MailAutoSig"/>
      <w:r w:rsidRPr="009B535D">
        <w:rPr>
          <w:rFonts w:ascii="Times New Roman" w:eastAsia="Times New Roman" w:hAnsi="Times New Roman" w:cs="Times New Roman"/>
          <w:sz w:val="24"/>
          <w:szCs w:val="24"/>
          <w:lang w:val="en-US" w:eastAsia="ca-ES"/>
        </w:rPr>
        <w:t>Kind regards,</w:t>
      </w:r>
      <w:bookmarkEnd w:id="0"/>
    </w:p>
    <w:p w14:paraId="7405BBDA" w14:textId="77777777" w:rsidR="009B535D" w:rsidRPr="009B535D" w:rsidRDefault="009B535D" w:rsidP="009B5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r w:rsidRPr="009B535D">
        <w:rPr>
          <w:rFonts w:ascii="Times New Roman" w:eastAsia="Times New Roman" w:hAnsi="Times New Roman" w:cs="Times New Roman"/>
          <w:b/>
          <w:bCs/>
          <w:sz w:val="24"/>
          <w:szCs w:val="24"/>
          <w:lang w:val="ca-ES" w:eastAsia="ca-ES"/>
        </w:rPr>
        <w:t> </w:t>
      </w:r>
    </w:p>
    <w:p w14:paraId="1B0485F2" w14:textId="77777777" w:rsidR="009B535D" w:rsidRPr="009B535D" w:rsidRDefault="009B535D" w:rsidP="009B5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r w:rsidRPr="009B535D">
        <w:rPr>
          <w:rFonts w:ascii="Times New Roman" w:eastAsia="Times New Roman" w:hAnsi="Times New Roman" w:cs="Times New Roman"/>
          <w:b/>
          <w:bCs/>
          <w:color w:val="003299"/>
          <w:sz w:val="20"/>
          <w:szCs w:val="20"/>
          <w:lang w:val="en-US" w:eastAsia="ca-ES"/>
        </w:rPr>
        <w:lastRenderedPageBreak/>
        <w:t xml:space="preserve">The European Central Bank </w:t>
      </w:r>
    </w:p>
    <w:p w14:paraId="1793502F" w14:textId="77777777" w:rsidR="009B535D" w:rsidRPr="009B535D" w:rsidRDefault="009B535D" w:rsidP="009B535D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proofErr w:type="spellStart"/>
      <w:r w:rsidRPr="009B535D">
        <w:rPr>
          <w:rFonts w:ascii="Times New Roman" w:eastAsia="Times New Roman" w:hAnsi="Times New Roman" w:cs="Times New Roman"/>
          <w:color w:val="0A2F41"/>
          <w:sz w:val="18"/>
          <w:szCs w:val="18"/>
          <w:lang w:val="ca-ES" w:eastAsia="ca-ES"/>
        </w:rPr>
        <w:t>Directorate</w:t>
      </w:r>
      <w:proofErr w:type="spellEnd"/>
      <w:r w:rsidRPr="009B535D">
        <w:rPr>
          <w:rFonts w:ascii="Times New Roman" w:eastAsia="Times New Roman" w:hAnsi="Times New Roman" w:cs="Times New Roman"/>
          <w:color w:val="0A2F41"/>
          <w:sz w:val="18"/>
          <w:szCs w:val="18"/>
          <w:lang w:val="ca-ES" w:eastAsia="ca-ES"/>
        </w:rPr>
        <w:t xml:space="preserve"> General </w:t>
      </w:r>
      <w:proofErr w:type="spellStart"/>
      <w:r w:rsidRPr="009B535D">
        <w:rPr>
          <w:rFonts w:ascii="Times New Roman" w:eastAsia="Times New Roman" w:hAnsi="Times New Roman" w:cs="Times New Roman"/>
          <w:color w:val="0A2F41"/>
          <w:sz w:val="18"/>
          <w:szCs w:val="18"/>
          <w:lang w:val="ca-ES" w:eastAsia="ca-ES"/>
        </w:rPr>
        <w:t>Human</w:t>
      </w:r>
      <w:proofErr w:type="spellEnd"/>
      <w:r w:rsidRPr="009B535D">
        <w:rPr>
          <w:rFonts w:ascii="Times New Roman" w:eastAsia="Times New Roman" w:hAnsi="Times New Roman" w:cs="Times New Roman"/>
          <w:color w:val="0A2F41"/>
          <w:sz w:val="18"/>
          <w:szCs w:val="18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color w:val="0A2F41"/>
          <w:sz w:val="18"/>
          <w:szCs w:val="18"/>
          <w:lang w:val="ca-ES" w:eastAsia="ca-ES"/>
        </w:rPr>
        <w:t>Resources</w:t>
      </w:r>
      <w:proofErr w:type="spellEnd"/>
    </w:p>
    <w:p w14:paraId="0977E88E" w14:textId="77777777" w:rsidR="009B535D" w:rsidRPr="009B535D" w:rsidRDefault="009B535D" w:rsidP="009B535D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r w:rsidRPr="009B535D">
        <w:rPr>
          <w:rFonts w:ascii="Times New Roman" w:eastAsia="Times New Roman" w:hAnsi="Times New Roman" w:cs="Times New Roman"/>
          <w:color w:val="0A2F41"/>
          <w:sz w:val="18"/>
          <w:szCs w:val="18"/>
          <w:lang w:val="en-US" w:eastAsia="ca-ES"/>
        </w:rPr>
        <w:br/>
      </w:r>
      <w:hyperlink r:id="rId9" w:tgtFrame="_blank" w:history="1">
        <w:r w:rsidRPr="009B535D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ca-ES"/>
          </w:rPr>
          <w:t>www.ecb.europa.eu</w:t>
        </w:r>
      </w:hyperlink>
    </w:p>
    <w:p w14:paraId="58213C04" w14:textId="77777777" w:rsidR="009B535D" w:rsidRPr="009B535D" w:rsidRDefault="009B535D" w:rsidP="009B535D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hyperlink r:id="rId10" w:tgtFrame="_blank" w:history="1">
        <w:r w:rsidRPr="009B535D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ca-ES"/>
          </w:rPr>
          <w:t>www.youtube.com/ecbeuro</w:t>
        </w:r>
      </w:hyperlink>
    </w:p>
    <w:p w14:paraId="0E085AA5" w14:textId="77777777" w:rsidR="009B535D" w:rsidRPr="009B535D" w:rsidRDefault="009B535D" w:rsidP="009B535D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hyperlink r:id="rId11" w:tgtFrame="_blank" w:history="1">
        <w:r w:rsidRPr="009B535D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ca-ES"/>
          </w:rPr>
          <w:t>https://twitter.com/ecb</w:t>
        </w:r>
      </w:hyperlink>
    </w:p>
    <w:p w14:paraId="718A22B6" w14:textId="77777777" w:rsidR="009B535D" w:rsidRPr="009B535D" w:rsidRDefault="009B535D" w:rsidP="009B5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r w:rsidRPr="009B535D">
        <w:rPr>
          <w:rFonts w:ascii="Times New Roman" w:eastAsia="Times New Roman" w:hAnsi="Times New Roman" w:cs="Times New Roman"/>
          <w:color w:val="0A2F41"/>
          <w:sz w:val="18"/>
          <w:szCs w:val="18"/>
          <w:lang w:val="ca-ES" w:eastAsia="ca-ES"/>
        </w:rPr>
        <w:t> </w:t>
      </w:r>
    </w:p>
    <w:p w14:paraId="5B6297DA" w14:textId="77777777" w:rsidR="009B535D" w:rsidRPr="009B535D" w:rsidRDefault="009B535D" w:rsidP="009B5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r w:rsidRPr="009B535D">
        <w:rPr>
          <w:rFonts w:ascii="Times New Roman" w:eastAsia="Times New Roman" w:hAnsi="Times New Roman" w:cs="Times New Roman"/>
          <w:b/>
          <w:bCs/>
          <w:color w:val="003099"/>
          <w:sz w:val="18"/>
          <w:szCs w:val="18"/>
          <w:lang w:val="ca-ES" w:eastAsia="ca-ES"/>
        </w:rPr>
        <w:t xml:space="preserve">UNITED IN DIVERSITY - </w:t>
      </w:r>
      <w:proofErr w:type="spellStart"/>
      <w:r w:rsidRPr="009B535D">
        <w:rPr>
          <w:rFonts w:ascii="Times New Roman" w:eastAsia="Times New Roman" w:hAnsi="Times New Roman" w:cs="Times New Roman"/>
          <w:b/>
          <w:bCs/>
          <w:color w:val="003099"/>
          <w:sz w:val="18"/>
          <w:szCs w:val="18"/>
          <w:lang w:val="ca-ES" w:eastAsia="ca-ES"/>
        </w:rPr>
        <w:t>Our</w:t>
      </w:r>
      <w:proofErr w:type="spellEnd"/>
      <w:r w:rsidRPr="009B535D">
        <w:rPr>
          <w:rFonts w:ascii="Times New Roman" w:eastAsia="Times New Roman" w:hAnsi="Times New Roman" w:cs="Times New Roman"/>
          <w:b/>
          <w:bCs/>
          <w:color w:val="003099"/>
          <w:sz w:val="18"/>
          <w:szCs w:val="18"/>
          <w:lang w:val="ca-ES" w:eastAsia="ca-ES"/>
        </w:rPr>
        <w:t xml:space="preserve"> euro, </w:t>
      </w:r>
      <w:proofErr w:type="spellStart"/>
      <w:r w:rsidRPr="009B535D">
        <w:rPr>
          <w:rFonts w:ascii="Times New Roman" w:eastAsia="Times New Roman" w:hAnsi="Times New Roman" w:cs="Times New Roman"/>
          <w:b/>
          <w:bCs/>
          <w:color w:val="003099"/>
          <w:sz w:val="18"/>
          <w:szCs w:val="18"/>
          <w:lang w:val="ca-ES" w:eastAsia="ca-ES"/>
        </w:rPr>
        <w:t>our</w:t>
      </w:r>
      <w:proofErr w:type="spellEnd"/>
      <w:r w:rsidRPr="009B535D">
        <w:rPr>
          <w:rFonts w:ascii="Times New Roman" w:eastAsia="Times New Roman" w:hAnsi="Times New Roman" w:cs="Times New Roman"/>
          <w:b/>
          <w:bCs/>
          <w:color w:val="003099"/>
          <w:sz w:val="18"/>
          <w:szCs w:val="18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b/>
          <w:bCs/>
          <w:color w:val="6E2B91"/>
          <w:sz w:val="18"/>
          <w:szCs w:val="18"/>
          <w:lang w:val="ca-ES" w:eastAsia="ca-ES"/>
        </w:rPr>
        <w:t>p</w:t>
      </w:r>
      <w:r w:rsidRPr="009B535D">
        <w:rPr>
          <w:rFonts w:ascii="Times New Roman" w:eastAsia="Times New Roman" w:hAnsi="Times New Roman" w:cs="Times New Roman"/>
          <w:b/>
          <w:bCs/>
          <w:color w:val="154594"/>
          <w:sz w:val="18"/>
          <w:szCs w:val="18"/>
          <w:lang w:val="ca-ES" w:eastAsia="ca-ES"/>
        </w:rPr>
        <w:t>r</w:t>
      </w:r>
      <w:r w:rsidRPr="009B535D">
        <w:rPr>
          <w:rFonts w:ascii="Times New Roman" w:eastAsia="Times New Roman" w:hAnsi="Times New Roman" w:cs="Times New Roman"/>
          <w:b/>
          <w:bCs/>
          <w:color w:val="108541"/>
          <w:sz w:val="18"/>
          <w:szCs w:val="18"/>
          <w:lang w:val="ca-ES" w:eastAsia="ca-ES"/>
        </w:rPr>
        <w:t>i</w:t>
      </w:r>
      <w:r w:rsidRPr="009B535D">
        <w:rPr>
          <w:rFonts w:ascii="Times New Roman" w:eastAsia="Times New Roman" w:hAnsi="Times New Roman" w:cs="Times New Roman"/>
          <w:b/>
          <w:bCs/>
          <w:color w:val="DBB100"/>
          <w:sz w:val="18"/>
          <w:szCs w:val="18"/>
          <w:lang w:val="ca-ES" w:eastAsia="ca-ES"/>
        </w:rPr>
        <w:t>d</w:t>
      </w:r>
      <w:r w:rsidRPr="009B535D">
        <w:rPr>
          <w:rFonts w:ascii="Times New Roman" w:eastAsia="Times New Roman" w:hAnsi="Times New Roman" w:cs="Times New Roman"/>
          <w:b/>
          <w:bCs/>
          <w:color w:val="F68D2B"/>
          <w:sz w:val="18"/>
          <w:szCs w:val="18"/>
          <w:lang w:val="ca-ES" w:eastAsia="ca-ES"/>
        </w:rPr>
        <w:t>e</w:t>
      </w:r>
      <w:proofErr w:type="spellEnd"/>
      <w:r w:rsidRPr="009B535D">
        <w:rPr>
          <w:rFonts w:ascii="Times New Roman" w:eastAsia="Times New Roman" w:hAnsi="Times New Roman" w:cs="Times New Roman"/>
          <w:b/>
          <w:bCs/>
          <w:color w:val="EC1E23"/>
          <w:sz w:val="18"/>
          <w:szCs w:val="18"/>
          <w:lang w:val="ca-ES" w:eastAsia="ca-ES"/>
        </w:rPr>
        <w:t>.</w:t>
      </w:r>
    </w:p>
    <w:p w14:paraId="70686A39" w14:textId="77777777" w:rsidR="009B535D" w:rsidRPr="009B535D" w:rsidRDefault="009B535D" w:rsidP="009B535D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r w:rsidRPr="009B535D">
        <w:rPr>
          <w:rFonts w:ascii="Times New Roman" w:eastAsia="Times New Roman" w:hAnsi="Times New Roman" w:cs="Times New Roman"/>
          <w:b/>
          <w:bCs/>
          <w:color w:val="203864"/>
          <w:sz w:val="18"/>
          <w:szCs w:val="18"/>
          <w:lang w:val="ca-ES" w:eastAsia="ca-ES"/>
        </w:rPr>
        <w:t xml:space="preserve">Do </w:t>
      </w:r>
      <w:proofErr w:type="spellStart"/>
      <w:r w:rsidRPr="009B535D">
        <w:rPr>
          <w:rFonts w:ascii="Times New Roman" w:eastAsia="Times New Roman" w:hAnsi="Times New Roman" w:cs="Times New Roman"/>
          <w:b/>
          <w:bCs/>
          <w:color w:val="203864"/>
          <w:sz w:val="18"/>
          <w:szCs w:val="18"/>
          <w:lang w:val="ca-ES" w:eastAsia="ca-ES"/>
        </w:rPr>
        <w:t>you</w:t>
      </w:r>
      <w:proofErr w:type="spellEnd"/>
      <w:r w:rsidRPr="009B535D">
        <w:rPr>
          <w:rFonts w:ascii="Times New Roman" w:eastAsia="Times New Roman" w:hAnsi="Times New Roman" w:cs="Times New Roman"/>
          <w:b/>
          <w:bCs/>
          <w:color w:val="203864"/>
          <w:sz w:val="18"/>
          <w:szCs w:val="18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b/>
          <w:bCs/>
          <w:color w:val="203864"/>
          <w:sz w:val="18"/>
          <w:szCs w:val="18"/>
          <w:lang w:val="ca-ES" w:eastAsia="ca-ES"/>
        </w:rPr>
        <w:t>have</w:t>
      </w:r>
      <w:proofErr w:type="spellEnd"/>
      <w:r w:rsidRPr="009B535D">
        <w:rPr>
          <w:rFonts w:ascii="Times New Roman" w:eastAsia="Times New Roman" w:hAnsi="Times New Roman" w:cs="Times New Roman"/>
          <w:b/>
          <w:bCs/>
          <w:color w:val="203864"/>
          <w:sz w:val="18"/>
          <w:szCs w:val="18"/>
          <w:lang w:val="ca-ES" w:eastAsia="ca-ES"/>
        </w:rPr>
        <w:t xml:space="preserve"> a </w:t>
      </w:r>
      <w:proofErr w:type="spellStart"/>
      <w:r w:rsidRPr="009B535D">
        <w:rPr>
          <w:rFonts w:ascii="Times New Roman" w:eastAsia="Times New Roman" w:hAnsi="Times New Roman" w:cs="Times New Roman"/>
          <w:b/>
          <w:bCs/>
          <w:color w:val="203864"/>
          <w:sz w:val="18"/>
          <w:szCs w:val="18"/>
          <w:lang w:val="ca-ES" w:eastAsia="ca-ES"/>
        </w:rPr>
        <w:t>question</w:t>
      </w:r>
      <w:proofErr w:type="spellEnd"/>
      <w:r w:rsidRPr="009B535D">
        <w:rPr>
          <w:rFonts w:ascii="Times New Roman" w:eastAsia="Times New Roman" w:hAnsi="Times New Roman" w:cs="Times New Roman"/>
          <w:b/>
          <w:bCs/>
          <w:color w:val="203864"/>
          <w:sz w:val="18"/>
          <w:szCs w:val="18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b/>
          <w:bCs/>
          <w:color w:val="203864"/>
          <w:sz w:val="18"/>
          <w:szCs w:val="18"/>
          <w:lang w:val="ca-ES" w:eastAsia="ca-ES"/>
        </w:rPr>
        <w:t>about</w:t>
      </w:r>
      <w:proofErr w:type="spellEnd"/>
      <w:r w:rsidRPr="009B535D">
        <w:rPr>
          <w:rFonts w:ascii="Times New Roman" w:eastAsia="Times New Roman" w:hAnsi="Times New Roman" w:cs="Times New Roman"/>
          <w:b/>
          <w:bCs/>
          <w:color w:val="203864"/>
          <w:sz w:val="18"/>
          <w:szCs w:val="18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b/>
          <w:bCs/>
          <w:color w:val="203864"/>
          <w:sz w:val="18"/>
          <w:szCs w:val="18"/>
          <w:lang w:val="ca-ES" w:eastAsia="ca-ES"/>
        </w:rPr>
        <w:t>recruitment</w:t>
      </w:r>
      <w:proofErr w:type="spellEnd"/>
      <w:r w:rsidRPr="009B535D">
        <w:rPr>
          <w:rFonts w:ascii="Times New Roman" w:eastAsia="Times New Roman" w:hAnsi="Times New Roman" w:cs="Times New Roman"/>
          <w:b/>
          <w:bCs/>
          <w:color w:val="203864"/>
          <w:sz w:val="18"/>
          <w:szCs w:val="18"/>
          <w:lang w:val="ca-ES" w:eastAsia="ca-ES"/>
        </w:rPr>
        <w:t xml:space="preserve">? </w:t>
      </w:r>
      <w:proofErr w:type="spellStart"/>
      <w:r w:rsidRPr="009B535D">
        <w:rPr>
          <w:rFonts w:ascii="Times New Roman" w:eastAsia="Times New Roman" w:hAnsi="Times New Roman" w:cs="Times New Roman"/>
          <w:b/>
          <w:bCs/>
          <w:color w:val="203864"/>
          <w:sz w:val="18"/>
          <w:szCs w:val="18"/>
          <w:lang w:val="ca-ES" w:eastAsia="ca-ES"/>
        </w:rPr>
        <w:t>Ask</w:t>
      </w:r>
      <w:proofErr w:type="spellEnd"/>
      <w:r w:rsidRPr="009B535D">
        <w:rPr>
          <w:rFonts w:ascii="Times New Roman" w:eastAsia="Times New Roman" w:hAnsi="Times New Roman" w:cs="Times New Roman"/>
          <w:b/>
          <w:bCs/>
          <w:color w:val="203864"/>
          <w:sz w:val="18"/>
          <w:szCs w:val="18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b/>
          <w:bCs/>
          <w:color w:val="203864"/>
          <w:sz w:val="18"/>
          <w:szCs w:val="18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b/>
          <w:bCs/>
          <w:sz w:val="16"/>
          <w:szCs w:val="16"/>
          <w:lang w:val="ca-ES" w:eastAsia="ca-ES"/>
        </w:rPr>
        <w:t> 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fldChar w:fldCharType="begin"/>
      </w:r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instrText xml:space="preserve"> HYPERLINK "https://intranet.ecb.europa.eu/Interact/Pages/Section/ContentListing.aspx?subsection=3455" \t "_blank" </w:instrText>
      </w:r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fldChar w:fldCharType="separate"/>
      </w:r>
      <w:r w:rsidRPr="009B535D">
        <w:rPr>
          <w:rFonts w:ascii="Times New Roman" w:eastAsia="Times New Roman" w:hAnsi="Times New Roman" w:cs="Times New Roman"/>
          <w:b/>
          <w:bCs/>
          <w:color w:val="0000FF"/>
          <w:sz w:val="16"/>
          <w:szCs w:val="16"/>
          <w:u w:val="single"/>
          <w:lang w:val="ca-ES" w:eastAsia="ca-ES"/>
        </w:rPr>
        <w:t>ECBot</w:t>
      </w:r>
      <w:proofErr w:type="spellEnd"/>
      <w:r w:rsidRPr="009B535D">
        <w:rPr>
          <w:rFonts w:ascii="Times New Roman" w:eastAsia="Times New Roman" w:hAnsi="Times New Roman" w:cs="Times New Roman"/>
          <w:b/>
          <w:bCs/>
          <w:color w:val="0000FF"/>
          <w:sz w:val="16"/>
          <w:szCs w:val="16"/>
          <w:u w:val="single"/>
          <w:lang w:val="ca-ES" w:eastAsia="ca-ES"/>
        </w:rPr>
        <w:t>.</w:t>
      </w:r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fldChar w:fldCharType="end"/>
      </w:r>
    </w:p>
    <w:p w14:paraId="70BFF95A" w14:textId="77777777" w:rsidR="009B535D" w:rsidRPr="009B535D" w:rsidRDefault="009B535D" w:rsidP="009B5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 </w:t>
      </w:r>
    </w:p>
    <w:p w14:paraId="7EEE0E20" w14:textId="0FCDDA39" w:rsidR="00CF093F" w:rsidRPr="009B535D" w:rsidRDefault="009B535D" w:rsidP="009B535D"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Any e-mail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message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from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European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Central Bank (ECB) is sent in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good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faith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,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but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shall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neither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be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binding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nor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construed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as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constituting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a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commitment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by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ECB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except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where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provided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for in a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written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agreement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.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This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e-mail is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intended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only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for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use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of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recipient(s)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named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above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. Any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unauthorised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disclosure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,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use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or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dissemination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,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either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in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whole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or in part, is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prohibited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.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If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you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have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received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this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e-mail in error,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please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notify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sender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immediately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via e-mail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and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delete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this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e-mail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from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your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system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.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ECB processes personal data in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line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with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Regulation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(EU) 2018/1725. In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case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of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queries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,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please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contact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ECB Data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Protection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Officer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.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Further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information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on data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protection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is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available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on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ECB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website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.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You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also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have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right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to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lodge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a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complaint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with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the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European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Data </w:t>
      </w:r>
      <w:proofErr w:type="spellStart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Protection</w:t>
      </w:r>
      <w:proofErr w:type="spellEnd"/>
      <w:r w:rsidRPr="009B535D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Supervisor.</w:t>
      </w:r>
    </w:p>
    <w:sectPr w:rsidR="00CF093F" w:rsidRPr="009B53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3022"/>
    <w:multiLevelType w:val="multilevel"/>
    <w:tmpl w:val="8894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11AE0"/>
    <w:multiLevelType w:val="multilevel"/>
    <w:tmpl w:val="4EE62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A6556E"/>
    <w:multiLevelType w:val="multilevel"/>
    <w:tmpl w:val="6FD0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9711D0"/>
    <w:multiLevelType w:val="multilevel"/>
    <w:tmpl w:val="26B09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35D"/>
    <w:rsid w:val="009B535D"/>
    <w:rsid w:val="00C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95B22"/>
  <w15:chartTrackingRefBased/>
  <w15:docId w15:val="{2135EAA6-220D-4E18-9592-F61C8F25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semiHidden/>
    <w:unhideWhenUsed/>
    <w:rsid w:val="009B535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B5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styleId="Textennegreta">
    <w:name w:val="Strong"/>
    <w:basedOn w:val="Lletraperdefectedelpargraf"/>
    <w:uiPriority w:val="22"/>
    <w:qFormat/>
    <w:rsid w:val="009B53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0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3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04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67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85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10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84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08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55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53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3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97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1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995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05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7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37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48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63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67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92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2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61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98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53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93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7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1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94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48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1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403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7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3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94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16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63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15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27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453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b.europa.eu/careers/before-you-apply/how-to-apply/html/index.en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cb.europa.eu/careers/what-we-offer/traineeship/html/index.en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e.int/en/web/common-european-framework-reference-languages/table-1-cefr-3.3-common-reference-levels-global-scale" TargetMode="External"/><Relationship Id="rId11" Type="http://schemas.openxmlformats.org/officeDocument/2006/relationships/hyperlink" Target="https://twitter.com/ecb" TargetMode="External"/><Relationship Id="rId5" Type="http://schemas.openxmlformats.org/officeDocument/2006/relationships/hyperlink" Target="https://talent.ecb.europa.eu/careers/SpecificFolder?jobId=13233&amp;source=University+outreach" TargetMode="External"/><Relationship Id="rId10" Type="http://schemas.openxmlformats.org/officeDocument/2006/relationships/hyperlink" Target="http://www.youtube.com/ecbeu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cb.europa.eu/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1233</Words>
  <Characters>7034</Characters>
  <Application>Microsoft Office Word</Application>
  <DocSecurity>0</DocSecurity>
  <Lines>58</Lines>
  <Paragraphs>16</Paragraphs>
  <ScaleCrop>false</ScaleCrop>
  <Company/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Berenice Martin</dc:creator>
  <cp:keywords/>
  <dc:description/>
  <cp:lastModifiedBy>Berenice Martin</cp:lastModifiedBy>
  <cp:revision>1</cp:revision>
  <dcterms:created xsi:type="dcterms:W3CDTF">2026-01-23T09:05:00Z</dcterms:created>
  <dcterms:modified xsi:type="dcterms:W3CDTF">2026-01-23T09:05:00Z</dcterms:modified>
</cp:coreProperties>
</file>