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344A23" w14:textId="23DCBF1F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Modelo de contrato de donación dineraria pura, simple e irrevocable prevista en la Ley 49/2002, de 23 de diciembre, de régimen fiscal de las entidades sin fines lucrativos y de los incentivos fiscales al mecenazgo.</w:t>
      </w:r>
    </w:p>
    <w:p w14:paraId="550CF5E8" w14:textId="77777777" w:rsidR="00004B0F" w:rsidRPr="00D15426" w:rsidRDefault="00004B0F">
      <w:pPr>
        <w:spacing w:after="0" w:line="240" w:lineRule="auto"/>
        <w:rPr>
          <w:b/>
          <w:color w:val="000000"/>
          <w:lang w:val="ca-ES"/>
        </w:rPr>
      </w:pPr>
    </w:p>
    <w:p w14:paraId="6D42B346" w14:textId="646CB0D7" w:rsidR="00004B0F" w:rsidRPr="00D15426" w:rsidRDefault="00007B17">
      <w:pPr>
        <w:spacing w:after="0" w:line="240" w:lineRule="auto"/>
      </w:pPr>
      <w:r>
        <w:rPr>
          <w:b/>
        </w:rPr>
        <w:t xml:space="preserve">CONTRATO DE DONACIÓN DINERARIA ENTRE LA EMPRESA </w:t>
      </w:r>
      <w:r w:rsidRPr="00E60878">
        <w:rPr>
          <w:b/>
          <w:highlight w:val="yellow"/>
        </w:rPr>
        <w:t>[NOMBRE DE LA EMPRESA]</w:t>
      </w:r>
      <w:r>
        <w:rPr>
          <w:b/>
        </w:rPr>
        <w:t xml:space="preserve"> Y LA UNIVERSITAT POLITÈCNICA DE CATALUNYA </w:t>
      </w:r>
    </w:p>
    <w:p w14:paraId="32E47725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01BBA3E2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168AB5A0" w14:textId="77777777" w:rsidR="00004B0F" w:rsidRPr="00D15426" w:rsidRDefault="00007B17">
      <w:pPr>
        <w:spacing w:after="0" w:line="240" w:lineRule="auto"/>
        <w:ind w:right="-142"/>
        <w:jc w:val="both"/>
      </w:pPr>
      <w:r>
        <w:rPr>
          <w:b/>
        </w:rPr>
        <w:t>PARTES</w:t>
      </w:r>
    </w:p>
    <w:p w14:paraId="62666828" w14:textId="77777777" w:rsidR="00004B0F" w:rsidRPr="00D15426" w:rsidRDefault="00004B0F">
      <w:pPr>
        <w:spacing w:after="0" w:line="240" w:lineRule="auto"/>
        <w:ind w:right="-142"/>
        <w:jc w:val="both"/>
        <w:rPr>
          <w:b/>
          <w:lang w:val="ca-ES"/>
        </w:rPr>
      </w:pPr>
    </w:p>
    <w:p w14:paraId="0DB6BDBF" w14:textId="77777777" w:rsidR="00004B0F" w:rsidRPr="00D15426" w:rsidRDefault="00004B0F">
      <w:pPr>
        <w:spacing w:after="0" w:line="240" w:lineRule="auto"/>
        <w:ind w:right="-142"/>
        <w:jc w:val="both"/>
        <w:rPr>
          <w:b/>
          <w:lang w:val="ca-ES"/>
        </w:rPr>
      </w:pPr>
    </w:p>
    <w:p w14:paraId="3699FB7D" w14:textId="0369E518" w:rsidR="00EE2151" w:rsidRPr="00D15426" w:rsidRDefault="00007B17">
      <w:pPr>
        <w:spacing w:after="0" w:line="240" w:lineRule="auto"/>
        <w:ind w:right="-141"/>
        <w:jc w:val="both"/>
      </w:pPr>
      <w:r>
        <w:t xml:space="preserve">Por una parte, el Dr. Daniel Crespo Artiaga, rector de la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Politècnica</w:t>
      </w:r>
      <w:proofErr w:type="spellEnd"/>
      <w:r>
        <w:t xml:space="preserve"> de Catalunya (en lo sucesivo, la UPC), nombrado por el Decreto 115/2021, de 1 de junio (publicado en el DOGC </w:t>
      </w:r>
      <w:proofErr w:type="spellStart"/>
      <w:r>
        <w:t>n.</w:t>
      </w:r>
      <w:r>
        <w:rPr>
          <w:vertAlign w:val="superscript"/>
        </w:rPr>
        <w:t>o</w:t>
      </w:r>
      <w:proofErr w:type="spellEnd"/>
      <w:r>
        <w:t xml:space="preserve"> 8424, de 3.6.2012), con sede social en la calle Jordi Girona, 31, 08034 Barcelona, y con el NIF Q-0818003F, en representación de esta institución, de conformidad con lo establecido en el artículo 50.1 de la Ley Orgánica 2/2023, de 22 de marzo, del Sistema Universitario (LOSU); el artículo 79.1 de la Ley 1/2003, de 19 de febrero, de Universidades de Cataluña (LUC), y el artículo 67 de los Estatutos de la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Politècnica</w:t>
      </w:r>
      <w:proofErr w:type="spellEnd"/>
      <w:r>
        <w:t xml:space="preserve"> de Catalunya, aprobados por el Acuerdo GOV/43/2012, de 29 de mayo (DOGC </w:t>
      </w:r>
      <w:proofErr w:type="spellStart"/>
      <w:r>
        <w:t>n.</w:t>
      </w:r>
      <w:r>
        <w:rPr>
          <w:vertAlign w:val="superscript"/>
        </w:rPr>
        <w:t>o</w:t>
      </w:r>
      <w:proofErr w:type="spellEnd"/>
      <w:r>
        <w:t xml:space="preserve"> 6140, de 1 de junio de 2012).</w:t>
      </w:r>
    </w:p>
    <w:p w14:paraId="4C51BF9A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773064F0" w14:textId="4173DCA7" w:rsidR="00004B0F" w:rsidRPr="00D15426" w:rsidRDefault="00007B17">
      <w:pPr>
        <w:spacing w:after="0" w:line="240" w:lineRule="auto"/>
        <w:ind w:right="-141"/>
        <w:jc w:val="both"/>
      </w:pPr>
      <w:r>
        <w:t xml:space="preserve">Y, por otra, el Sr./la Sra. .........................., [director/a, gerente/a, administrador/a, presidente/a] de la empresa ........................ (en lo sucesivo, la empresa), como representante de la misma, en virtud de [datos de la escritura de poder o de nombramiento, artículo de los estatutos de la entidad…], con domicilio en [calle, número, población y código postal] y con el NIF ..................... </w:t>
      </w:r>
    </w:p>
    <w:p w14:paraId="169D3DE8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295CA45B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6219FDF0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000000"/>
        </w:rPr>
        <w:t>Las partes se reconocen mutuamente la capacidad necesaria para obligar a las entidades respectivas y</w:t>
      </w:r>
    </w:p>
    <w:p w14:paraId="1A2FD9F3" w14:textId="77777777" w:rsidR="00004B0F" w:rsidRPr="00D15426" w:rsidRDefault="00004B0F">
      <w:pPr>
        <w:spacing w:after="0" w:line="240" w:lineRule="auto"/>
        <w:ind w:right="-141"/>
        <w:jc w:val="both"/>
        <w:rPr>
          <w:color w:val="000000"/>
          <w:lang w:val="ca-ES"/>
        </w:rPr>
      </w:pPr>
    </w:p>
    <w:p w14:paraId="38C8F91F" w14:textId="77777777" w:rsidR="00004B0F" w:rsidRPr="00D15426" w:rsidRDefault="00004B0F">
      <w:pPr>
        <w:spacing w:after="0" w:line="240" w:lineRule="auto"/>
        <w:ind w:right="-141"/>
        <w:jc w:val="both"/>
        <w:rPr>
          <w:color w:val="000000"/>
          <w:lang w:val="ca-ES"/>
        </w:rPr>
      </w:pPr>
    </w:p>
    <w:p w14:paraId="1109FCCC" w14:textId="77777777" w:rsidR="00004B0F" w:rsidRPr="00D15426" w:rsidRDefault="00007B17">
      <w:pPr>
        <w:spacing w:after="0" w:line="240" w:lineRule="auto"/>
      </w:pPr>
      <w:r>
        <w:rPr>
          <w:b/>
        </w:rPr>
        <w:t>MANIFIESTAN</w:t>
      </w:r>
    </w:p>
    <w:p w14:paraId="4733CC1E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2CE888AD" w14:textId="77777777" w:rsidR="000C5603" w:rsidRPr="003A1A86" w:rsidRDefault="000C5603" w:rsidP="000C5603">
      <w:pPr>
        <w:spacing w:after="0"/>
        <w:jc w:val="both"/>
      </w:pPr>
      <w:r>
        <w:rPr>
          <w:b/>
        </w:rPr>
        <w:t>PRIMERO.</w:t>
      </w:r>
      <w:r>
        <w:t xml:space="preserve"> La UPC es una institución de derecho público, con personalidad jurídica y patrimonio propios, que presta y garantiza el servicio público de educación superior, mediante la docencia, la investigación y la transferencia del conocimiento, prioritariamente en los ámbitos de la ingeniería, la arquitectura y la ciencia. </w:t>
      </w:r>
    </w:p>
    <w:p w14:paraId="6FD01CB4" w14:textId="77777777" w:rsidR="000C5603" w:rsidRPr="003A1A86" w:rsidRDefault="000C5603" w:rsidP="000C5603">
      <w:pPr>
        <w:spacing w:after="0"/>
        <w:jc w:val="both"/>
        <w:rPr>
          <w:lang w:val="ca-ES" w:eastAsia="es-ES"/>
        </w:rPr>
      </w:pPr>
    </w:p>
    <w:p w14:paraId="1DEA06A6" w14:textId="77777777" w:rsidR="000C5603" w:rsidRPr="003A1A86" w:rsidRDefault="000C5603" w:rsidP="000C5603">
      <w:pPr>
        <w:spacing w:after="0"/>
        <w:jc w:val="both"/>
      </w:pPr>
      <w:r w:rsidRPr="00602750">
        <w:t>La UPC desarrolla las funciones que determina el artículo 2.2 de la LOSU, entre las cuales se incluyen: educar y formar al estudiantado; generar, desarrollar, difundir, transferir e intercambiar conocimiento y aplicar la investigación en todos los campos científicos, tecnológicos, sociales y culturales; promover la innovación; contribuir al bienestar social, al progreso económico y a la cohesión de la sociedad y del entorno territorial; generar espacios para crear y difundir el pensamiento crítico; transmitir y compartir el conocimiento, y</w:t>
      </w:r>
      <w:r>
        <w:t xml:space="preserve"> formar a la ciudadanía, a través de la transmisión de los valores y los principios democráticos.</w:t>
      </w:r>
    </w:p>
    <w:p w14:paraId="360DDF74" w14:textId="77777777" w:rsidR="000C5603" w:rsidRPr="00602750" w:rsidRDefault="000C5603" w:rsidP="000C5603">
      <w:pPr>
        <w:spacing w:after="0"/>
        <w:jc w:val="both"/>
        <w:rPr>
          <w:lang w:eastAsia="es-ES"/>
        </w:rPr>
      </w:pPr>
    </w:p>
    <w:p w14:paraId="4D42341D" w14:textId="77777777" w:rsidR="000C5603" w:rsidRPr="003A1A86" w:rsidRDefault="000C5603" w:rsidP="000C5603">
      <w:pPr>
        <w:spacing w:after="0"/>
        <w:jc w:val="both"/>
      </w:pPr>
      <w:r>
        <w:lastRenderedPageBreak/>
        <w:t xml:space="preserve">Desde el rigor intelectual, el espíritu crítico, la interdisciplinariedad, la innovación y el emprendimiento, la UPC forma a personas con todos aquellos conocimientos, competencias profesionales, capacidades, habilidades y valores suficientes para que, a lo largo de su vida, afronten los retos presentes y futuros de nuestra sociedad y persigan la consecución de una sociedad más justa. </w:t>
      </w:r>
    </w:p>
    <w:p w14:paraId="44D85A39" w14:textId="77777777" w:rsidR="00004B0F" w:rsidRPr="000C5603" w:rsidRDefault="00004B0F">
      <w:pPr>
        <w:autoSpaceDE w:val="0"/>
        <w:spacing w:after="0" w:line="240" w:lineRule="auto"/>
        <w:ind w:right="-141"/>
        <w:jc w:val="both"/>
        <w:rPr>
          <w:lang w:eastAsia="es-ES"/>
        </w:rPr>
      </w:pPr>
      <w:bookmarkStart w:id="0" w:name="_GoBack"/>
      <w:bookmarkEnd w:id="0"/>
    </w:p>
    <w:p w14:paraId="3B0A10B4" w14:textId="77777777" w:rsidR="00004B0F" w:rsidRPr="00D15426" w:rsidRDefault="00004B0F">
      <w:pPr>
        <w:autoSpaceDE w:val="0"/>
        <w:spacing w:after="0" w:line="240" w:lineRule="auto"/>
        <w:ind w:right="-141"/>
        <w:jc w:val="both"/>
        <w:rPr>
          <w:lang w:val="ca-ES" w:eastAsia="es-ES"/>
        </w:rPr>
      </w:pPr>
    </w:p>
    <w:p w14:paraId="0C2F949F" w14:textId="77777777" w:rsidR="00004B0F" w:rsidRPr="00D15426" w:rsidRDefault="00007B17">
      <w:pPr>
        <w:autoSpaceDE w:val="0"/>
        <w:spacing w:after="0" w:line="240" w:lineRule="auto"/>
        <w:ind w:right="-141"/>
        <w:jc w:val="both"/>
      </w:pPr>
      <w:r>
        <w:rPr>
          <w:b/>
        </w:rPr>
        <w:t>SEGUNDO.</w:t>
      </w:r>
    </w:p>
    <w:p w14:paraId="18655954" w14:textId="545DD14F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-141"/>
        <w:jc w:val="both"/>
      </w:pPr>
      <w:r>
        <w:t xml:space="preserve">Hay que incluir un párrafo explicativo e identificativo sobre la unidad que se hará cargo del proyecto (por ejemplo: su misión y objetivos e información vinculada con el objeto del contrato), que deberá justificar de forma razonada la idoneidad de la donación. </w:t>
      </w:r>
    </w:p>
    <w:p w14:paraId="03209C86" w14:textId="3CC42A84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-141"/>
        <w:jc w:val="both"/>
      </w:pPr>
      <w:r>
        <w:t>También hay que justificar la correspondencia del proyecto o actuación al que se destinará la donación con las finalidades específicas de la Universidad.</w:t>
      </w:r>
    </w:p>
    <w:p w14:paraId="15216C37" w14:textId="77777777" w:rsidR="00004B0F" w:rsidRPr="00D15426" w:rsidRDefault="00004B0F">
      <w:pPr>
        <w:spacing w:after="0" w:line="240" w:lineRule="auto"/>
        <w:ind w:right="-141"/>
        <w:jc w:val="both"/>
        <w:rPr>
          <w:b/>
          <w:lang w:val="ca-ES"/>
        </w:rPr>
      </w:pPr>
    </w:p>
    <w:p w14:paraId="3E4141EA" w14:textId="0F4BF07F" w:rsidR="00004B0F" w:rsidRPr="00D15426" w:rsidRDefault="00007B17">
      <w:pPr>
        <w:spacing w:after="0" w:line="240" w:lineRule="auto"/>
        <w:ind w:right="-141"/>
        <w:jc w:val="both"/>
      </w:pPr>
      <w:r>
        <w:rPr>
          <w:b/>
        </w:rPr>
        <w:t>TERCERO.</w:t>
      </w:r>
      <w:r>
        <w:t xml:space="preserve"> La empresa </w:t>
      </w:r>
      <w:r>
        <w:rPr>
          <w:b/>
        </w:rPr>
        <w:t xml:space="preserve">XXX </w:t>
      </w:r>
    </w:p>
    <w:p w14:paraId="688A86DF" w14:textId="53BB482C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/>
        </w:rPr>
      </w:pPr>
      <w:r>
        <w:t>Hacer una breve descripción del objeto básico de la empresa, así como de las razones que la implican en la donación dineraria.</w:t>
      </w:r>
    </w:p>
    <w:p w14:paraId="25650330" w14:textId="77777777" w:rsidR="000E0398" w:rsidRPr="00D15426" w:rsidRDefault="000E03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lang w:val="ca-ES"/>
        </w:rPr>
      </w:pPr>
    </w:p>
    <w:p w14:paraId="2F380AAD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rFonts w:eastAsia="Times New Roman"/>
          <w:lang w:val="ca-ES"/>
        </w:rPr>
      </w:pPr>
    </w:p>
    <w:p w14:paraId="13FE5835" w14:textId="6170C8D0" w:rsidR="00004B0F" w:rsidRPr="00D15426" w:rsidRDefault="00007B17">
      <w:pPr>
        <w:tabs>
          <w:tab w:val="left" w:pos="8647"/>
        </w:tabs>
        <w:spacing w:after="0" w:line="240" w:lineRule="auto"/>
        <w:ind w:left="-142"/>
        <w:jc w:val="both"/>
      </w:pPr>
      <w:r>
        <w:t>La empresa [</w:t>
      </w:r>
      <w:r>
        <w:rPr>
          <w:highlight w:val="yellow"/>
        </w:rPr>
        <w:t>NOMBRE DE LA EMPRESA</w:t>
      </w:r>
      <w:r>
        <w:t>] manifiesta su voluntad de realizar una donación dineraria pura, simple e irrevocable y de carácter perpetuo a favor de la UPC destinada a la actividad [</w:t>
      </w:r>
      <w:r>
        <w:rPr>
          <w:highlight w:val="yellow"/>
        </w:rPr>
        <w:t>INDICAR LA ACTIVIDAD O PROYECTO DE LA UPC DEL PUNTO 2 DEL APARTADO “MANIFIESTAN”</w:t>
      </w:r>
      <w:r>
        <w:t>], y, por ello, las partes han acordado suscribir el presente contrato de donación, que se rige por las siguientes</w:t>
      </w:r>
    </w:p>
    <w:p w14:paraId="1F8A9610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lang w:val="ca-ES"/>
        </w:rPr>
      </w:pPr>
    </w:p>
    <w:p w14:paraId="22ABAF1E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lang w:val="ca-ES"/>
        </w:rPr>
      </w:pPr>
    </w:p>
    <w:p w14:paraId="2F69DA6E" w14:textId="77777777" w:rsidR="00004B0F" w:rsidRPr="00D15426" w:rsidRDefault="00007B17">
      <w:pPr>
        <w:spacing w:after="0"/>
        <w:ind w:left="-142"/>
      </w:pPr>
      <w:r>
        <w:rPr>
          <w:b/>
        </w:rPr>
        <w:t>CLÁUSULAS</w:t>
      </w:r>
    </w:p>
    <w:p w14:paraId="0AED8136" w14:textId="77777777" w:rsidR="00004B0F" w:rsidRPr="00D15426" w:rsidRDefault="00004B0F">
      <w:pPr>
        <w:spacing w:after="0"/>
        <w:ind w:left="-142"/>
        <w:rPr>
          <w:b/>
          <w:lang w:val="ca-ES"/>
        </w:rPr>
      </w:pPr>
    </w:p>
    <w:p w14:paraId="5482A086" w14:textId="77777777" w:rsidR="00004B0F" w:rsidRPr="00D15426" w:rsidRDefault="00007B17">
      <w:pPr>
        <w:spacing w:after="0" w:line="240" w:lineRule="auto"/>
        <w:ind w:left="-142" w:right="-141"/>
        <w:jc w:val="both"/>
      </w:pPr>
      <w:r>
        <w:rPr>
          <w:b/>
        </w:rPr>
        <w:t>PRIMERA. Objeto del contrato</w:t>
      </w:r>
    </w:p>
    <w:p w14:paraId="32551F74" w14:textId="28830197" w:rsidR="00004B0F" w:rsidRPr="00D15426" w:rsidRDefault="00007B17">
      <w:pPr>
        <w:pStyle w:val="Textindependent"/>
        <w:ind w:left="-142" w:right="-141"/>
        <w:jc w:val="both"/>
      </w:pPr>
      <w:r>
        <w:rPr>
          <w:rFonts w:ascii="Calibri" w:hAnsi="Calibri"/>
          <w:sz w:val="22"/>
        </w:rPr>
        <w:t>El objeto del presente contrato es regular una donación dineraria pura, simple, irrevocable y de carácter perpetuo de la empresa a favor de la UPC.</w:t>
      </w:r>
    </w:p>
    <w:p w14:paraId="06A478C4" w14:textId="77777777" w:rsidR="00004B0F" w:rsidRPr="00D15426" w:rsidRDefault="00004B0F">
      <w:pPr>
        <w:pStyle w:val="Textindependent"/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EB99F96" w14:textId="77777777" w:rsidR="00004B0F" w:rsidRPr="00D15426" w:rsidRDefault="00007B17">
      <w:pPr>
        <w:spacing w:after="0"/>
        <w:ind w:left="-142"/>
      </w:pPr>
      <w:r>
        <w:rPr>
          <w:b/>
        </w:rPr>
        <w:t>SEGUNDA. Donación dineraria</w:t>
      </w:r>
    </w:p>
    <w:p w14:paraId="622C3A05" w14:textId="35430F31" w:rsidR="00004B0F" w:rsidRPr="00D15426" w:rsidRDefault="00007B17">
      <w:pPr>
        <w:pStyle w:val="Textindependent"/>
        <w:ind w:left="-142" w:right="-141"/>
        <w:jc w:val="both"/>
      </w:pPr>
      <w:r>
        <w:rPr>
          <w:rFonts w:ascii="Calibri" w:hAnsi="Calibri"/>
          <w:sz w:val="22"/>
        </w:rPr>
        <w:t xml:space="preserve">La empresa, en su condición de donante, dona a la UPC la cantidad de </w:t>
      </w:r>
      <w:r>
        <w:rPr>
          <w:rFonts w:ascii="Calibri" w:hAnsi="Calibri"/>
          <w:sz w:val="22"/>
          <w:highlight w:val="yellow"/>
        </w:rPr>
        <w:t>[IMPORTE]</w:t>
      </w:r>
      <w:r>
        <w:rPr>
          <w:rFonts w:ascii="Calibri" w:hAnsi="Calibri"/>
          <w:sz w:val="22"/>
        </w:rPr>
        <w:t xml:space="preserve"> euros. </w:t>
      </w:r>
    </w:p>
    <w:p w14:paraId="55BACDD2" w14:textId="77777777" w:rsidR="00004B0F" w:rsidRPr="00D15426" w:rsidRDefault="00004B0F">
      <w:pPr>
        <w:pStyle w:val="Textindependent"/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A76E2BA" w14:textId="5D9350FF" w:rsidR="00004B0F" w:rsidRPr="00D15426" w:rsidRDefault="00007B17">
      <w:pPr>
        <w:pStyle w:val="Textindependent"/>
        <w:ind w:left="-142" w:right="-141"/>
        <w:jc w:val="both"/>
      </w:pPr>
      <w:r>
        <w:rPr>
          <w:rFonts w:ascii="Calibri" w:hAnsi="Calibri"/>
          <w:sz w:val="22"/>
        </w:rPr>
        <w:t>La empresa ingresará o transferirá el importe de la donación dineraria en un plazo máximo de 10 días [</w:t>
      </w:r>
      <w:r>
        <w:rPr>
          <w:rFonts w:ascii="Calibri" w:hAnsi="Calibri"/>
          <w:sz w:val="22"/>
          <w:highlight w:val="yellow"/>
        </w:rPr>
        <w:t>INDICAR OTRO PLAZO, SI PROCEDE</w:t>
      </w:r>
      <w:r>
        <w:rPr>
          <w:rFonts w:ascii="Calibri" w:hAnsi="Calibri"/>
          <w:sz w:val="22"/>
        </w:rPr>
        <w:t xml:space="preserve">] desde la suscripción del presente contrato a la siguiente cuenta bancaria de la UPC: </w:t>
      </w:r>
    </w:p>
    <w:p w14:paraId="3DE4F9EC" w14:textId="77777777" w:rsidR="00004B0F" w:rsidRPr="00D15426" w:rsidRDefault="00004B0F">
      <w:pPr>
        <w:pStyle w:val="Textindependent"/>
        <w:ind w:left="-142" w:right="-141"/>
        <w:jc w:val="both"/>
        <w:rPr>
          <w:rFonts w:ascii="CIDFont+F3" w:hAnsi="CIDFont+F3" w:cs="CIDFont+F3"/>
          <w:b/>
          <w:highlight w:val="yellow"/>
          <w:lang w:val="ca-ES" w:eastAsia="ca-ES"/>
        </w:rPr>
      </w:pPr>
    </w:p>
    <w:p w14:paraId="1454B26C" w14:textId="10508822" w:rsidR="00004B0F" w:rsidRPr="00D15426" w:rsidRDefault="00007B17">
      <w:pPr>
        <w:pStyle w:val="Textindependent"/>
        <w:ind w:left="-142" w:right="-141"/>
        <w:jc w:val="both"/>
      </w:pPr>
      <w:r>
        <w:rPr>
          <w:rFonts w:ascii="CIDFont+F3" w:hAnsi="CIDFont+F3"/>
          <w:b/>
        </w:rPr>
        <w:t>TITULAR:</w:t>
      </w:r>
      <w:r>
        <w:rPr>
          <w:rFonts w:ascii="CIDFont+F3" w:hAnsi="CIDFont+F3"/>
        </w:rPr>
        <w:t xml:space="preserve"> </w:t>
      </w:r>
      <w:proofErr w:type="spellStart"/>
      <w:r>
        <w:rPr>
          <w:rFonts w:ascii="CIDFont+F2" w:hAnsi="CIDFont+F2"/>
        </w:rPr>
        <w:t>Universitat</w:t>
      </w:r>
      <w:proofErr w:type="spellEnd"/>
      <w:r>
        <w:rPr>
          <w:rFonts w:ascii="CIDFont+F2" w:hAnsi="CIDFont+F2"/>
        </w:rPr>
        <w:t xml:space="preserve"> </w:t>
      </w:r>
      <w:proofErr w:type="spellStart"/>
      <w:r>
        <w:rPr>
          <w:rFonts w:ascii="CIDFont+F2" w:hAnsi="CIDFont+F2"/>
        </w:rPr>
        <w:t>Politècnica</w:t>
      </w:r>
      <w:proofErr w:type="spellEnd"/>
      <w:r>
        <w:rPr>
          <w:rFonts w:ascii="CIDFont+F2" w:hAnsi="CIDFont+F2"/>
        </w:rPr>
        <w:t xml:space="preserve"> de Catalunya</w:t>
      </w:r>
    </w:p>
    <w:p w14:paraId="104D8AFD" w14:textId="77777777" w:rsidR="00004B0F" w:rsidRPr="00D15426" w:rsidRDefault="00007B17">
      <w:pPr>
        <w:pStyle w:val="Textindependent"/>
        <w:ind w:left="-142" w:right="-141"/>
        <w:jc w:val="both"/>
      </w:pPr>
      <w:r>
        <w:rPr>
          <w:rFonts w:ascii="CIDFont+F3" w:hAnsi="CIDFont+F3"/>
          <w:b/>
        </w:rPr>
        <w:t>CIF:</w:t>
      </w:r>
      <w:r>
        <w:rPr>
          <w:rFonts w:ascii="CIDFont+F3" w:hAnsi="CIDFont+F3"/>
        </w:rPr>
        <w:t xml:space="preserve"> </w:t>
      </w:r>
      <w:r>
        <w:rPr>
          <w:rFonts w:ascii="CIDFont+F2" w:hAnsi="CIDFont+F2"/>
        </w:rPr>
        <w:t>Q0818003F</w:t>
      </w:r>
    </w:p>
    <w:p w14:paraId="09D9D6C4" w14:textId="77777777" w:rsidR="00004B0F" w:rsidRPr="00D15426" w:rsidRDefault="00007B17">
      <w:pPr>
        <w:pStyle w:val="Textindependent"/>
        <w:ind w:left="-142" w:right="-141"/>
        <w:jc w:val="both"/>
      </w:pPr>
      <w:r>
        <w:rPr>
          <w:rFonts w:ascii="CIDFont+F3" w:hAnsi="CIDFont+F3"/>
          <w:b/>
        </w:rPr>
        <w:t>IBAN:</w:t>
      </w:r>
      <w:r>
        <w:rPr>
          <w:rFonts w:ascii="CIDFont+F3" w:hAnsi="CIDFont+F3"/>
        </w:rPr>
        <w:t xml:space="preserve"> </w:t>
      </w:r>
      <w:r>
        <w:rPr>
          <w:rFonts w:ascii="CIDFont+F2" w:hAnsi="CIDFont+F2"/>
        </w:rPr>
        <w:t>ES68-2100-3648-9725-0000-1071</w:t>
      </w:r>
    </w:p>
    <w:p w14:paraId="0510E24A" w14:textId="77777777" w:rsidR="00004B0F" w:rsidRPr="00D15426" w:rsidRDefault="00007B17">
      <w:pPr>
        <w:pStyle w:val="Textindependent"/>
        <w:ind w:left="-142" w:right="-141"/>
        <w:jc w:val="both"/>
      </w:pPr>
      <w:r>
        <w:rPr>
          <w:rFonts w:ascii="CIDFont+F3" w:hAnsi="CIDFont+F3"/>
          <w:b/>
        </w:rPr>
        <w:t>BIC/Código SWIFT</w:t>
      </w:r>
      <w:r>
        <w:rPr>
          <w:rFonts w:ascii="CIDFont+F2" w:hAnsi="CIDFont+F2"/>
        </w:rPr>
        <w:t>: CAIXESBBXXX</w:t>
      </w:r>
    </w:p>
    <w:p w14:paraId="73C5F67D" w14:textId="77777777" w:rsidR="00004B0F" w:rsidRPr="00D15426" w:rsidRDefault="00004B0F">
      <w:pPr>
        <w:pStyle w:val="Textindependent"/>
        <w:ind w:left="-142" w:right="-141"/>
        <w:jc w:val="both"/>
        <w:rPr>
          <w:rFonts w:ascii="CIDFont+F2" w:hAnsi="CIDFont+F2" w:cs="CIDFont+F2"/>
          <w:lang w:val="ca-ES" w:eastAsia="ca-ES"/>
        </w:rPr>
      </w:pPr>
    </w:p>
    <w:p w14:paraId="0C8E0FCD" w14:textId="2ECB399B" w:rsidR="00004B0F" w:rsidRPr="00D15426" w:rsidRDefault="00007B17">
      <w:pPr>
        <w:pStyle w:val="Textindependent"/>
        <w:ind w:left="-142" w:right="-141"/>
        <w:jc w:val="both"/>
      </w:pPr>
      <w:r>
        <w:rPr>
          <w:rFonts w:ascii="Calibri" w:hAnsi="Calibri"/>
          <w:color w:val="FF0000"/>
          <w:sz w:val="22"/>
        </w:rPr>
        <w:t>OPCIÓN: EN CASO DE QUE LA EMPRESA SE COMPROMETA A APORTAR LA DONACIÓN DE FORMA DIFERIDA, EL TEXTO SERÁ:</w:t>
      </w:r>
    </w:p>
    <w:p w14:paraId="4100DEA6" w14:textId="137D8D54" w:rsidR="00004B0F" w:rsidRPr="00D15426" w:rsidRDefault="00007B17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</w:pPr>
      <w:r>
        <w:rPr>
          <w:rFonts w:ascii="Calibri" w:hAnsi="Calibri"/>
          <w:sz w:val="22"/>
        </w:rPr>
        <w:lastRenderedPageBreak/>
        <w:t xml:space="preserve">La </w:t>
      </w:r>
      <w:r w:rsidR="00E60878">
        <w:rPr>
          <w:rFonts w:ascii="Calibri" w:hAnsi="Calibri"/>
          <w:sz w:val="22"/>
        </w:rPr>
        <w:t>empresa</w:t>
      </w:r>
      <w:r>
        <w:rPr>
          <w:rFonts w:ascii="Calibri" w:hAnsi="Calibri"/>
          <w:sz w:val="22"/>
        </w:rPr>
        <w:t>, en su condición de donante, se compromete a donar a la UPC una cantidad total de</w:t>
      </w:r>
      <w:r>
        <w:rPr>
          <w:rFonts w:ascii="Calibri" w:hAnsi="Calibri"/>
          <w:sz w:val="22"/>
          <w:highlight w:val="yellow"/>
        </w:rPr>
        <w:t xml:space="preserve"> [IMPORTE]</w:t>
      </w:r>
      <w:r>
        <w:rPr>
          <w:rFonts w:ascii="Calibri" w:hAnsi="Calibri"/>
          <w:sz w:val="22"/>
        </w:rPr>
        <w:t xml:space="preserve"> euros. </w:t>
      </w:r>
    </w:p>
    <w:p w14:paraId="596A6277" w14:textId="77777777" w:rsidR="00004B0F" w:rsidRPr="00D15426" w:rsidRDefault="00004B0F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150591A" w14:textId="685A9F9F" w:rsidR="00004B0F" w:rsidRPr="00D15426" w:rsidRDefault="00007B17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</w:pPr>
      <w:r>
        <w:rPr>
          <w:rFonts w:ascii="Calibri" w:hAnsi="Calibri"/>
          <w:sz w:val="22"/>
        </w:rPr>
        <w:t xml:space="preserve">La </w:t>
      </w:r>
      <w:r w:rsidR="00E60878">
        <w:rPr>
          <w:rFonts w:ascii="Calibri" w:hAnsi="Calibri"/>
          <w:sz w:val="22"/>
        </w:rPr>
        <w:t xml:space="preserve">empresa </w:t>
      </w:r>
      <w:r>
        <w:rPr>
          <w:rFonts w:ascii="Calibri" w:hAnsi="Calibri"/>
          <w:sz w:val="22"/>
        </w:rPr>
        <w:t xml:space="preserve">deberá aportar la donación diferida a la UPC según el calendario y por los importes indicados a continuación: </w:t>
      </w:r>
    </w:p>
    <w:p w14:paraId="62772D89" w14:textId="0E8B9EB9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</w:pPr>
      <w:r>
        <w:rPr>
          <w:rFonts w:ascii="Calibri" w:hAnsi="Calibri"/>
          <w:sz w:val="22"/>
        </w:rPr>
        <w:t xml:space="preserve">Primer tramo de la donación: la empresa ingresará el importe de </w:t>
      </w:r>
      <w:r>
        <w:rPr>
          <w:rFonts w:ascii="Calibri" w:hAnsi="Calibri"/>
          <w:sz w:val="22"/>
          <w:highlight w:val="yellow"/>
        </w:rPr>
        <w:t>[IMPORTE]</w:t>
      </w:r>
      <w:r>
        <w:rPr>
          <w:rFonts w:ascii="Calibri" w:hAnsi="Calibri"/>
          <w:sz w:val="22"/>
        </w:rPr>
        <w:t xml:space="preserve"> euros antes del día </w:t>
      </w:r>
      <w:r>
        <w:rPr>
          <w:rFonts w:ascii="Calibri" w:hAnsi="Calibri"/>
          <w:sz w:val="22"/>
          <w:highlight w:val="yellow"/>
        </w:rPr>
        <w:t>[INDICAR FECHA]</w:t>
      </w:r>
      <w:r>
        <w:rPr>
          <w:rFonts w:ascii="Calibri" w:hAnsi="Calibri"/>
          <w:sz w:val="22"/>
        </w:rPr>
        <w:t xml:space="preserve">. </w:t>
      </w:r>
    </w:p>
    <w:p w14:paraId="111ABA9D" w14:textId="5570675E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</w:pPr>
      <w:r>
        <w:rPr>
          <w:rFonts w:ascii="Calibri" w:hAnsi="Calibri"/>
          <w:sz w:val="22"/>
        </w:rPr>
        <w:t xml:space="preserve">Segundo tramo de la donación: la empresa ingresará el importe de </w:t>
      </w:r>
      <w:r>
        <w:rPr>
          <w:rFonts w:ascii="Calibri" w:hAnsi="Calibri"/>
          <w:sz w:val="22"/>
          <w:highlight w:val="yellow"/>
        </w:rPr>
        <w:t>[IMPORTE]</w:t>
      </w:r>
      <w:r>
        <w:rPr>
          <w:rFonts w:ascii="Calibri" w:hAnsi="Calibri"/>
          <w:sz w:val="22"/>
        </w:rPr>
        <w:t xml:space="preserve"> euros antes del día </w:t>
      </w:r>
      <w:r>
        <w:rPr>
          <w:rFonts w:ascii="Calibri" w:hAnsi="Calibri"/>
          <w:sz w:val="22"/>
          <w:highlight w:val="yellow"/>
        </w:rPr>
        <w:t>[INDICAR FECHA]</w:t>
      </w:r>
      <w:r>
        <w:rPr>
          <w:rFonts w:ascii="Calibri" w:hAnsi="Calibri"/>
          <w:sz w:val="22"/>
        </w:rPr>
        <w:t>, como donación pura, simple, irrevocable y de carácter perpetuo.</w:t>
      </w:r>
    </w:p>
    <w:p w14:paraId="4975C458" w14:textId="77777777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</w:pPr>
      <w:r>
        <w:rPr>
          <w:rFonts w:ascii="Calibri" w:hAnsi="Calibri"/>
          <w:sz w:val="22"/>
        </w:rPr>
        <w:t>(...)</w:t>
      </w:r>
    </w:p>
    <w:p w14:paraId="45FA3D5C" w14:textId="77777777" w:rsidR="00004B0F" w:rsidRPr="00D15426" w:rsidRDefault="00004B0F">
      <w:pPr>
        <w:pStyle w:val="Textindependent"/>
        <w:ind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C10C0A6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b/>
          <w:lang w:val="ca-ES" w:eastAsia="es-ES"/>
        </w:rPr>
      </w:pPr>
    </w:p>
    <w:p w14:paraId="19BB6C0F" w14:textId="77777777" w:rsidR="00004B0F" w:rsidRPr="00D15426" w:rsidRDefault="00007B17">
      <w:pPr>
        <w:spacing w:after="0" w:line="240" w:lineRule="auto"/>
        <w:ind w:left="-142"/>
        <w:jc w:val="both"/>
      </w:pPr>
      <w:r>
        <w:rPr>
          <w:b/>
        </w:rPr>
        <w:t>TERCERA. Aceptación de la donación</w:t>
      </w:r>
    </w:p>
    <w:p w14:paraId="462D476D" w14:textId="4FB3D7F6" w:rsidR="00004B0F" w:rsidRPr="00D15426" w:rsidRDefault="00007B17">
      <w:pPr>
        <w:spacing w:after="0" w:line="240" w:lineRule="auto"/>
        <w:ind w:left="-142"/>
        <w:jc w:val="both"/>
      </w:pPr>
      <w:r>
        <w:t>La UPC acepta esta donación de carácter irrevocable y se compromete a aplicarla al fin indicado en el apartado “Manifiestan” del presente contrato, que forma parte de los fines específicos de la Universidad.</w:t>
      </w:r>
    </w:p>
    <w:p w14:paraId="521A017B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lang w:val="ca-ES" w:eastAsia="es-ES"/>
        </w:rPr>
      </w:pPr>
    </w:p>
    <w:p w14:paraId="4AB7A034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lang w:val="ca-ES" w:eastAsia="es-ES"/>
        </w:rPr>
      </w:pPr>
    </w:p>
    <w:p w14:paraId="0189C08A" w14:textId="708C2947" w:rsidR="00004B0F" w:rsidRPr="00D15426" w:rsidRDefault="000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142"/>
        <w:jc w:val="both"/>
      </w:pPr>
      <w:r>
        <w:rPr>
          <w:b/>
        </w:rPr>
        <w:t>CUARTA. Emisión del certificado</w:t>
      </w:r>
    </w:p>
    <w:p w14:paraId="1CAC12DA" w14:textId="77777777" w:rsidR="00004B0F" w:rsidRPr="00D15426" w:rsidRDefault="00007B17">
      <w:pPr>
        <w:spacing w:after="0" w:line="240" w:lineRule="auto"/>
        <w:ind w:left="-142"/>
        <w:jc w:val="both"/>
      </w:pPr>
      <w:r>
        <w:t>En caso de satisfacer los requisitos de las donaciones establecidos en la Ley 49/2002, de 23 de diciembre, de régimen fiscal de las entidades sin fines lucrativos y de los incentivos fiscales al mecenazgo, la UPC:</w:t>
      </w:r>
    </w:p>
    <w:p w14:paraId="105BE8D3" w14:textId="7694A288" w:rsidR="00004B0F" w:rsidRPr="00D15426" w:rsidRDefault="00E25A08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Expedirá un certificado que justificará la efectividad de la donación, de acuerdo con los requisitos del artículo 24.3 de la Ley 49/2022 y del artículo 6 del Real Decreto 1270/2003, de 10 de octubre, por el que se aprueba el Reglamento para la aplicación del régimen fiscal de las entidades sin fines lucrativos y de los incentivos fiscales al mecenazgo.</w:t>
      </w:r>
    </w:p>
    <w:p w14:paraId="30FFAB66" w14:textId="77BCDDBD" w:rsidR="00004B0F" w:rsidRPr="00D15426" w:rsidRDefault="00E25A08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Remitirá la declaración informativa prevista en el artículo 24.2 de la Ley 49/2002, desarrollada en el artículo 6.2 del Real Decreto 1270/2003.</w:t>
      </w:r>
    </w:p>
    <w:p w14:paraId="5B5F47D9" w14:textId="77777777" w:rsidR="00004B0F" w:rsidRPr="00D15426" w:rsidRDefault="00004B0F">
      <w:pPr>
        <w:spacing w:after="0" w:line="240" w:lineRule="auto"/>
        <w:ind w:left="426"/>
        <w:jc w:val="both"/>
        <w:rPr>
          <w:rFonts w:eastAsia="Times New Roman"/>
          <w:lang w:val="ca-ES" w:eastAsia="es-ES"/>
        </w:rPr>
      </w:pPr>
    </w:p>
    <w:p w14:paraId="71544594" w14:textId="77777777" w:rsidR="00004B0F" w:rsidRPr="00D15426" w:rsidRDefault="00004B0F">
      <w:pPr>
        <w:spacing w:after="0" w:line="240" w:lineRule="auto"/>
        <w:ind w:left="426"/>
        <w:jc w:val="both"/>
        <w:rPr>
          <w:rFonts w:eastAsia="Times New Roman"/>
          <w:lang w:val="ca-ES" w:eastAsia="es-ES"/>
        </w:rPr>
      </w:pPr>
    </w:p>
    <w:p w14:paraId="48FE3CF2" w14:textId="77777777" w:rsidR="00004B0F" w:rsidRPr="00D15426" w:rsidRDefault="000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141"/>
        <w:jc w:val="both"/>
      </w:pPr>
      <w:r>
        <w:rPr>
          <w:b/>
        </w:rPr>
        <w:t>QUINTA.</w:t>
      </w:r>
      <w:r>
        <w:t xml:space="preserve"> </w:t>
      </w:r>
      <w:r>
        <w:rPr>
          <w:b/>
        </w:rPr>
        <w:t xml:space="preserve">Vigencia </w:t>
      </w:r>
    </w:p>
    <w:p w14:paraId="5C74E542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FF0000"/>
          <w:u w:val="single"/>
        </w:rPr>
        <w:t>Firma electrónica</w:t>
      </w:r>
    </w:p>
    <w:p w14:paraId="0B8BEA8C" w14:textId="27A6DEDA" w:rsidR="00004B0F" w:rsidRPr="00D15426" w:rsidRDefault="00007B17">
      <w:pPr>
        <w:spacing w:after="0" w:line="240" w:lineRule="auto"/>
        <w:ind w:right="-141"/>
        <w:jc w:val="both"/>
      </w:pPr>
      <w:r>
        <w:t>El presente contrato entrará en vigor el día en que tenga lugar la última firma electrónica y finalizará cuando la empresa haya entregado la totalidad de la donación dineraria, detallada en la cláusula segunda del presente contrato</w:t>
      </w:r>
      <w:r>
        <w:rPr>
          <w:color w:val="000000"/>
        </w:rPr>
        <w:t>.</w:t>
      </w:r>
    </w:p>
    <w:p w14:paraId="11B1C0F9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FF0000"/>
          <w:u w:val="single"/>
        </w:rPr>
        <w:t>Firma manuscrita</w:t>
      </w:r>
      <w:r>
        <w:rPr>
          <w:color w:val="FF0000"/>
        </w:rPr>
        <w:t xml:space="preserve"> (Cuando los donantes son personas físicas que realizan la donación a título particular, se puede usar la firma manuscrita. Se deberá señalar la fecha y el lugar de la firma.)</w:t>
      </w:r>
    </w:p>
    <w:p w14:paraId="6B44C834" w14:textId="5DA4BA4A" w:rsidR="00004B0F" w:rsidRPr="00D15426" w:rsidRDefault="00007B17">
      <w:pPr>
        <w:spacing w:after="0" w:line="240" w:lineRule="auto"/>
        <w:ind w:right="-141"/>
        <w:jc w:val="both"/>
      </w:pPr>
      <w:r>
        <w:rPr>
          <w:color w:val="000000"/>
        </w:rPr>
        <w:t>El presente contrato entrará en vigor en el día de su firma por todas las partes y finalizará cuando la empresa haya entregado el importe de la donación dineraria, detallada en la cláusula segunda del presente contrato.</w:t>
      </w:r>
    </w:p>
    <w:p w14:paraId="48C15220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3B786A5F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159582B3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b/>
          <w:color w:val="000000"/>
        </w:rPr>
        <w:t>SEXTA. Responsables del contrato</w:t>
      </w:r>
    </w:p>
    <w:p w14:paraId="23C3CBBF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000000"/>
        </w:rPr>
        <w:t>Los responsables del contrato son:</w:t>
      </w:r>
    </w:p>
    <w:p w14:paraId="296C1323" w14:textId="75B05EE1" w:rsidR="00004B0F" w:rsidRPr="00D15426" w:rsidRDefault="00007B17">
      <w:pPr>
        <w:pStyle w:val="parrafo"/>
        <w:numPr>
          <w:ilvl w:val="0"/>
          <w:numId w:val="4"/>
        </w:numPr>
        <w:spacing w:before="0" w:after="0"/>
        <w:jc w:val="both"/>
      </w:pPr>
      <w:r>
        <w:rPr>
          <w:rFonts w:ascii="Calibri" w:hAnsi="Calibri"/>
          <w:color w:val="000000"/>
          <w:sz w:val="22"/>
        </w:rPr>
        <w:t xml:space="preserve">Por parte de la empresa, </w:t>
      </w:r>
      <w:r>
        <w:rPr>
          <w:rFonts w:ascii="Calibri" w:hAnsi="Calibri"/>
          <w:color w:val="000000"/>
          <w:sz w:val="22"/>
          <w:highlight w:val="yellow"/>
        </w:rPr>
        <w:t>[NOMBRE Y APELLIDOS DE LA PERSONA RESPONSABLE Y CARGO QUE EJERCE EN LA EMPRESA]</w:t>
      </w:r>
      <w:r>
        <w:rPr>
          <w:rFonts w:ascii="Calibri" w:hAnsi="Calibri"/>
          <w:color w:val="000000"/>
          <w:sz w:val="22"/>
        </w:rPr>
        <w:t>.</w:t>
      </w:r>
    </w:p>
    <w:p w14:paraId="3226FAC2" w14:textId="77777777" w:rsidR="00004B0F" w:rsidRPr="00D15426" w:rsidRDefault="00004B0F">
      <w:pPr>
        <w:pStyle w:val="parrafo"/>
        <w:spacing w:before="0" w:after="0"/>
        <w:ind w:left="578"/>
        <w:jc w:val="both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1C6EC48A" w14:textId="77777777" w:rsidR="00004B0F" w:rsidRPr="00D15426" w:rsidRDefault="00007B17">
      <w:pPr>
        <w:pStyle w:val="parrafo"/>
        <w:numPr>
          <w:ilvl w:val="0"/>
          <w:numId w:val="4"/>
        </w:numPr>
        <w:spacing w:before="0" w:after="0"/>
        <w:jc w:val="both"/>
      </w:pPr>
      <w:r>
        <w:rPr>
          <w:rFonts w:ascii="Calibri" w:hAnsi="Calibri"/>
          <w:color w:val="000000"/>
          <w:sz w:val="22"/>
        </w:rPr>
        <w:lastRenderedPageBreak/>
        <w:t xml:space="preserve">Por parte de la UPC, </w:t>
      </w:r>
      <w:r>
        <w:rPr>
          <w:rFonts w:ascii="Calibri" w:hAnsi="Calibri"/>
          <w:color w:val="000000"/>
          <w:sz w:val="22"/>
          <w:highlight w:val="yellow"/>
        </w:rPr>
        <w:t>[NOMBRE Y APELLIDOS DE LA PERSONA RESPONSABLE E IDENTIFICACIÓN DE SU UNIDAD ESTRUCTURAL]</w:t>
      </w:r>
      <w:r>
        <w:rPr>
          <w:rFonts w:ascii="Calibri" w:hAnsi="Calibri"/>
          <w:color w:val="000000"/>
          <w:sz w:val="22"/>
        </w:rPr>
        <w:t xml:space="preserve">. </w:t>
      </w:r>
    </w:p>
    <w:p w14:paraId="6076905D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3F8D1C66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b/>
        </w:rPr>
        <w:t>SÉPTIMA. Transparencia</w:t>
      </w:r>
    </w:p>
    <w:p w14:paraId="23873C04" w14:textId="069BD36A" w:rsidR="00004B0F" w:rsidRPr="00D15426" w:rsidRDefault="00007B17">
      <w:pPr>
        <w:spacing w:after="0" w:line="240" w:lineRule="auto"/>
        <w:jc w:val="both"/>
      </w:pPr>
      <w:r>
        <w:t>De conformidad con lo establecido en el artículo 8.</w:t>
      </w:r>
      <w:r>
        <w:rPr>
          <w:i/>
        </w:rPr>
        <w:t>b</w:t>
      </w:r>
      <w:r>
        <w:t xml:space="preserve"> de la Ley 19/2013, de 9 de diciembre, de transparencia, acceso a la información pública y buen gobierno (BOE </w:t>
      </w:r>
      <w:proofErr w:type="spellStart"/>
      <w:r>
        <w:t>n.</w:t>
      </w:r>
      <w:r>
        <w:rPr>
          <w:vertAlign w:val="superscript"/>
        </w:rPr>
        <w:t>o</w:t>
      </w:r>
      <w:proofErr w:type="spellEnd"/>
      <w:r>
        <w:t xml:space="preserve"> 295, de 10.12.2013), y el artículo 14 de la Ley 19/2014, de 29 de diciembre, de transparencia, acceso a la información pública y buen gobierno (DOGC </w:t>
      </w:r>
      <w:proofErr w:type="spellStart"/>
      <w:r>
        <w:t>n.</w:t>
      </w:r>
      <w:r>
        <w:rPr>
          <w:vertAlign w:val="superscript"/>
        </w:rPr>
        <w:t>o</w:t>
      </w:r>
      <w:proofErr w:type="spellEnd"/>
      <w:r>
        <w:t xml:space="preserve"> 6780, de 31.12.2014), la UPC, en relación con el presente contrato, hará pública la información relativa a las partes firmantes, el objeto, la vigencia, las obligaciones que asumen las partes, incluyendo las económicas, y cualquier modificación que se realice.</w:t>
      </w:r>
    </w:p>
    <w:p w14:paraId="16161975" w14:textId="77777777" w:rsidR="00004B0F" w:rsidRPr="00D15426" w:rsidRDefault="00004B0F">
      <w:pPr>
        <w:spacing w:after="0" w:line="240" w:lineRule="auto"/>
        <w:jc w:val="both"/>
        <w:rPr>
          <w:lang w:val="ca-ES"/>
        </w:rPr>
      </w:pPr>
    </w:p>
    <w:p w14:paraId="68DB533A" w14:textId="77777777" w:rsidR="00004B0F" w:rsidRPr="00D15426" w:rsidRDefault="00004B0F">
      <w:pPr>
        <w:spacing w:after="0" w:line="240" w:lineRule="auto"/>
        <w:jc w:val="both"/>
        <w:rPr>
          <w:lang w:val="ca-ES"/>
        </w:rPr>
      </w:pPr>
    </w:p>
    <w:p w14:paraId="4114BAFA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b/>
        </w:rPr>
        <w:t>OCTAVA. Protección de datos personales</w:t>
      </w:r>
    </w:p>
    <w:p w14:paraId="5355D9AB" w14:textId="4079E3EE" w:rsidR="00004B0F" w:rsidRPr="00D15426" w:rsidRDefault="00007B17">
      <w:pPr>
        <w:spacing w:after="0" w:line="240" w:lineRule="auto"/>
        <w:ind w:right="-141"/>
        <w:jc w:val="both"/>
      </w:pPr>
      <w:r>
        <w:t>Las partes se obligan a tratar los datos de carácter personal de acuerdo con lo establecido en la normativa vigente en materia de protección de datos y, especialmente, en el Reglamento (UE) 2016/679,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datos), y en la Ley Orgánica 3/2018, de 5 de diciembre, de protección de datos personales y garantía de los derechos digitales.</w:t>
      </w:r>
    </w:p>
    <w:p w14:paraId="1F8C4E96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64AFA5AF" w14:textId="77777777" w:rsidR="00004B0F" w:rsidRPr="00D15426" w:rsidRDefault="00004B0F">
      <w:pPr>
        <w:spacing w:after="0" w:line="240" w:lineRule="auto"/>
        <w:ind w:right="-141"/>
        <w:jc w:val="both"/>
        <w:rPr>
          <w:b/>
          <w:bCs/>
          <w:lang w:val="ca-ES"/>
        </w:rPr>
      </w:pPr>
    </w:p>
    <w:p w14:paraId="41741892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b/>
        </w:rPr>
        <w:t>NOVENA. Competencia jurisdiccional</w:t>
      </w:r>
    </w:p>
    <w:p w14:paraId="1DDF6565" w14:textId="060D7667" w:rsidR="00004B0F" w:rsidRPr="00D15426" w:rsidRDefault="00007B17">
      <w:pPr>
        <w:spacing w:after="0" w:line="240" w:lineRule="auto"/>
        <w:ind w:right="-141"/>
        <w:jc w:val="both"/>
      </w:pPr>
      <w:r>
        <w:t>Cualquier controversia que pudiera derivarse de la interpretación, el cumplimiento o la ejecución de los acuerdos del presente contrato se resolverá de mutuo acuerdo entre las partes.</w:t>
      </w:r>
    </w:p>
    <w:p w14:paraId="1E418AB1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53726837" w14:textId="5A90B4F8" w:rsidR="00004B0F" w:rsidRPr="00D15426" w:rsidRDefault="00007B17">
      <w:pPr>
        <w:spacing w:after="0" w:line="240" w:lineRule="auto"/>
        <w:ind w:right="-141"/>
        <w:jc w:val="both"/>
      </w:pPr>
      <w:r>
        <w:t>En caso de conflicto, las partes renuncian expresamente a cualquier otro fuero que pudiera corresponderles y se someten a los juzgados y tribunales de la orden jurisdiccional competentes de la ciudad de Barcelona.</w:t>
      </w:r>
    </w:p>
    <w:p w14:paraId="6714DD7F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268230F9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6B9D8025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FF0000"/>
          <w:u w:val="single"/>
        </w:rPr>
        <w:t>Firma electrónica</w:t>
      </w:r>
    </w:p>
    <w:p w14:paraId="1449F46B" w14:textId="25774BB0" w:rsidR="00004B0F" w:rsidRPr="00D15426" w:rsidRDefault="00007B17">
      <w:pPr>
        <w:spacing w:after="0" w:line="240" w:lineRule="auto"/>
        <w:ind w:right="-141"/>
        <w:jc w:val="both"/>
      </w:pPr>
      <w:r>
        <w:t>Y, para que conste lo convenido, las partes firman electrónicamente el presente contrato de donación, en la ciudad de Barcelona y en un único ejemplar.</w:t>
      </w:r>
    </w:p>
    <w:p w14:paraId="743272C7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4E6A2830" w14:textId="77777777" w:rsidR="00004B0F" w:rsidRPr="00D15426" w:rsidRDefault="00007B17">
      <w:pPr>
        <w:spacing w:after="0" w:line="240" w:lineRule="auto"/>
        <w:ind w:right="-141"/>
        <w:jc w:val="both"/>
      </w:pPr>
      <w:r>
        <w:rPr>
          <w:color w:val="FF0000"/>
        </w:rPr>
        <w:t xml:space="preserve">En el supuesto de que, de forma excepcional y previa autorización, la </w:t>
      </w:r>
      <w:r>
        <w:rPr>
          <w:color w:val="FF0000"/>
          <w:u w:val="single"/>
        </w:rPr>
        <w:t>firma sea manuscrita</w:t>
      </w:r>
      <w:r>
        <w:rPr>
          <w:color w:val="FF0000"/>
        </w:rPr>
        <w:t>:</w:t>
      </w:r>
    </w:p>
    <w:p w14:paraId="5994A8DB" w14:textId="39F25E1C" w:rsidR="00004B0F" w:rsidRPr="00D15426" w:rsidRDefault="00007B17">
      <w:pPr>
        <w:spacing w:after="0" w:line="240" w:lineRule="auto"/>
        <w:ind w:right="-141"/>
        <w:jc w:val="both"/>
      </w:pPr>
      <w:r>
        <w:rPr>
          <w:i/>
          <w:iCs/>
          <w:color w:val="FF0000"/>
        </w:rPr>
        <w:t>a</w:t>
      </w:r>
      <w:r>
        <w:rPr>
          <w:color w:val="FF0000"/>
        </w:rPr>
        <w:t xml:space="preserve">) Indicar en el encabezamiento del contrato el lugar y la fecha del mismo. </w:t>
      </w:r>
    </w:p>
    <w:p w14:paraId="371EB738" w14:textId="04FE19B4" w:rsidR="00004B0F" w:rsidRPr="00D15426" w:rsidRDefault="00007B17">
      <w:pPr>
        <w:spacing w:after="0" w:line="240" w:lineRule="auto"/>
        <w:ind w:right="-141"/>
        <w:jc w:val="both"/>
      </w:pPr>
      <w:r>
        <w:rPr>
          <w:i/>
          <w:iCs/>
          <w:color w:val="FF0000"/>
        </w:rPr>
        <w:t>b</w:t>
      </w:r>
      <w:r>
        <w:rPr>
          <w:color w:val="FF0000"/>
        </w:rPr>
        <w:t>) Indicar al pie del documento “Y, para que conste lo convenido, las partes firman el presente contrato, por duplicado y a un solo efecto”.</w:t>
      </w:r>
    </w:p>
    <w:p w14:paraId="3067BB22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FF0000"/>
          <w:lang w:val="ca-ES"/>
        </w:rPr>
      </w:pPr>
    </w:p>
    <w:p w14:paraId="1682CE63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FF0000"/>
          <w:lang w:val="ca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2D34A1" w:rsidRPr="00D15426" w14:paraId="55F3B1B9" w14:textId="77777777">
        <w:tc>
          <w:tcPr>
            <w:tcW w:w="4535" w:type="dxa"/>
            <w:shd w:val="clear" w:color="auto" w:fill="auto"/>
          </w:tcPr>
          <w:p w14:paraId="333466EF" w14:textId="77777777" w:rsidR="00004B0F" w:rsidRPr="00D15426" w:rsidRDefault="00007B17">
            <w:pPr>
              <w:spacing w:after="0" w:line="240" w:lineRule="auto"/>
              <w:ind w:right="-141"/>
              <w:jc w:val="both"/>
            </w:pPr>
            <w:r>
              <w:t>Dr. Daniel Crespo Artiaga</w:t>
            </w:r>
          </w:p>
          <w:p w14:paraId="7C5DB6C9" w14:textId="77777777" w:rsidR="00004B0F" w:rsidRPr="00D15426" w:rsidRDefault="00007B17">
            <w:pPr>
              <w:spacing w:after="0" w:line="240" w:lineRule="auto"/>
              <w:ind w:right="-141"/>
              <w:jc w:val="both"/>
            </w:pPr>
            <w:r>
              <w:t xml:space="preserve">Rector </w:t>
            </w:r>
          </w:p>
        </w:tc>
        <w:tc>
          <w:tcPr>
            <w:tcW w:w="4536" w:type="dxa"/>
            <w:shd w:val="clear" w:color="auto" w:fill="auto"/>
          </w:tcPr>
          <w:p w14:paraId="323A46AA" w14:textId="77777777" w:rsidR="00004B0F" w:rsidRPr="00D15426" w:rsidRDefault="00007B17">
            <w:pPr>
              <w:spacing w:after="0" w:line="240" w:lineRule="auto"/>
              <w:ind w:right="-141"/>
              <w:jc w:val="both"/>
            </w:pPr>
            <w:r>
              <w:rPr>
                <w:highlight w:val="yellow"/>
              </w:rPr>
              <w:t>Nombre y apellidos</w:t>
            </w:r>
          </w:p>
          <w:p w14:paraId="00B5B52A" w14:textId="77777777" w:rsidR="00004B0F" w:rsidRPr="00D15426" w:rsidRDefault="00007B17">
            <w:pPr>
              <w:spacing w:after="0" w:line="240" w:lineRule="auto"/>
              <w:ind w:right="-141"/>
              <w:jc w:val="both"/>
            </w:pPr>
            <w:r>
              <w:rPr>
                <w:highlight w:val="yellow"/>
              </w:rPr>
              <w:t>Cargo</w:t>
            </w:r>
          </w:p>
        </w:tc>
      </w:tr>
    </w:tbl>
    <w:p w14:paraId="00F5D928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sectPr w:rsidR="00004B0F" w:rsidRPr="00D15426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4EFC" w14:textId="77777777" w:rsidR="00007B17" w:rsidRDefault="00007B17">
      <w:pPr>
        <w:spacing w:after="0" w:line="240" w:lineRule="auto"/>
      </w:pPr>
      <w:r>
        <w:separator/>
      </w:r>
    </w:p>
  </w:endnote>
  <w:endnote w:type="continuationSeparator" w:id="0">
    <w:p w14:paraId="07B29CA0" w14:textId="77777777" w:rsidR="00007B17" w:rsidRDefault="00007B17">
      <w:pPr>
        <w:spacing w:after="0" w:line="240" w:lineRule="auto"/>
      </w:pPr>
      <w:r>
        <w:continuationSeparator/>
      </w:r>
    </w:p>
  </w:endnote>
  <w:endnote w:type="continuationNotice" w:id="1">
    <w:p w14:paraId="7A46DED4" w14:textId="77777777" w:rsidR="00007B17" w:rsidRDefault="00007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CF65" w14:textId="77777777" w:rsidR="00004B0F" w:rsidRDefault="00007B17">
    <w:pPr>
      <w:pStyle w:val="Peu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80C0" w14:textId="77777777" w:rsidR="00007B17" w:rsidRDefault="00007B17">
      <w:pPr>
        <w:spacing w:after="0" w:line="240" w:lineRule="auto"/>
      </w:pPr>
      <w:r>
        <w:separator/>
      </w:r>
    </w:p>
  </w:footnote>
  <w:footnote w:type="continuationSeparator" w:id="0">
    <w:p w14:paraId="15990053" w14:textId="77777777" w:rsidR="00007B17" w:rsidRDefault="00007B17">
      <w:pPr>
        <w:spacing w:after="0" w:line="240" w:lineRule="auto"/>
      </w:pPr>
      <w:r>
        <w:continuationSeparator/>
      </w:r>
    </w:p>
  </w:footnote>
  <w:footnote w:type="continuationNotice" w:id="1">
    <w:p w14:paraId="3C58B641" w14:textId="77777777" w:rsidR="00007B17" w:rsidRDefault="00007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8F56" w14:textId="74B04AE1" w:rsidR="00004B0F" w:rsidRDefault="00007B17">
    <w:pPr>
      <w:pStyle w:val="Capalera"/>
    </w:pPr>
    <w:r>
      <w:rPr>
        <w:noProof/>
      </w:rPr>
      <w:drawing>
        <wp:inline distT="0" distB="0" distL="0" distR="0" wp14:anchorId="66D94A99" wp14:editId="1DCC4C25">
          <wp:extent cx="2324100" cy="6953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" r="-12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>AÑADIR EL LOGO DE LA OTRA PARTE</w:t>
    </w:r>
  </w:p>
  <w:p w14:paraId="05ACD71F" w14:textId="77777777" w:rsidR="00004B0F" w:rsidRDefault="00004B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Calibri" w:hAnsi="Calibri" w:cs="Calibri" w:hint="default"/>
        <w:sz w:val="22"/>
        <w:szCs w:val="22"/>
        <w:lang w:val="ca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lang w:eastAsia="es-E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78" w:hanging="360"/>
      </w:pPr>
      <w:rPr>
        <w:rFonts w:ascii="Calibri" w:hAnsi="Calibri" w:cs="Calibri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4"/>
    <w:rsid w:val="00004B0F"/>
    <w:rsid w:val="00007B17"/>
    <w:rsid w:val="000A0EF6"/>
    <w:rsid w:val="000C5603"/>
    <w:rsid w:val="000E0398"/>
    <w:rsid w:val="000F4ED2"/>
    <w:rsid w:val="001010D1"/>
    <w:rsid w:val="001941CA"/>
    <w:rsid w:val="001A3DFC"/>
    <w:rsid w:val="001F7ECC"/>
    <w:rsid w:val="0025018D"/>
    <w:rsid w:val="002573B5"/>
    <w:rsid w:val="002D34A1"/>
    <w:rsid w:val="003A1BB9"/>
    <w:rsid w:val="003A6299"/>
    <w:rsid w:val="004D2F6A"/>
    <w:rsid w:val="005B6622"/>
    <w:rsid w:val="00606C06"/>
    <w:rsid w:val="00644B75"/>
    <w:rsid w:val="0077238E"/>
    <w:rsid w:val="009776CF"/>
    <w:rsid w:val="009B2DBF"/>
    <w:rsid w:val="009E3E3F"/>
    <w:rsid w:val="00C209B5"/>
    <w:rsid w:val="00C235AD"/>
    <w:rsid w:val="00D15426"/>
    <w:rsid w:val="00DA1E74"/>
    <w:rsid w:val="00DC1E88"/>
    <w:rsid w:val="00E25A08"/>
    <w:rsid w:val="00E55FCB"/>
    <w:rsid w:val="00E60878"/>
    <w:rsid w:val="00EE2151"/>
    <w:rsid w:val="00F13E5C"/>
    <w:rsid w:val="00F258E2"/>
    <w:rsid w:val="00F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CB3C241"/>
  <w15:chartTrackingRefBased/>
  <w15:docId w15:val="{452DC498-A38D-43A1-A9F9-E22BBEF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spacing w:after="0" w:line="240" w:lineRule="atLeast"/>
      <w:ind w:left="141" w:right="579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sz w:val="22"/>
      <w:szCs w:val="22"/>
      <w:lang w:val="es-ES"/>
    </w:rPr>
  </w:style>
  <w:style w:type="character" w:customStyle="1" w:styleId="WW8Num3z0">
    <w:name w:val="WW8Num3z0"/>
    <w:rPr>
      <w:rFonts w:eastAsia="Times New Roman" w:cs="Calibri"/>
      <w:lang w:eastAsia="es-ES"/>
    </w:rPr>
  </w:style>
  <w:style w:type="character" w:customStyle="1" w:styleId="WW8Num4z0">
    <w:name w:val="WW8Num4z0"/>
    <w:rPr>
      <w:rFonts w:ascii="Calibri" w:hAnsi="Calibri" w:cs="Calibri"/>
      <w:color w:val="000000"/>
      <w:sz w:val="22"/>
      <w:szCs w:val="22"/>
    </w:rPr>
  </w:style>
  <w:style w:type="character" w:customStyle="1" w:styleId="Lletraperdefectedelpargraf1">
    <w:name w:val="Lletra per defecte del paràgraf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Tipusdelletraperdefectedelpargraf">
    <w:name w:val="Tipus de lletra per defecte del paràgraf"/>
  </w:style>
  <w:style w:type="character" w:customStyle="1" w:styleId="Ttol1Car">
    <w:name w:val="Títol 1 Car"/>
    <w:rPr>
      <w:rFonts w:ascii="Times New Roman" w:eastAsia="Times New Roman" w:hAnsi="Times New Roman" w:cs="Times New Roman"/>
      <w:sz w:val="28"/>
      <w:szCs w:val="28"/>
    </w:rPr>
  </w:style>
  <w:style w:type="character" w:customStyle="1" w:styleId="Ttol3Car">
    <w:name w:val="Títol 3 C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ol4Car">
    <w:name w:val="Títol 4 Car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4"/>
      <w:szCs w:val="24"/>
    </w:rPr>
  </w:style>
  <w:style w:type="character" w:styleId="Textennegreta">
    <w:name w:val="Strong"/>
    <w:qFormat/>
    <w:rPr>
      <w:b/>
      <w:bCs/>
    </w:rPr>
  </w:style>
  <w:style w:type="character" w:customStyle="1" w:styleId="Textindependent2Car">
    <w:name w:val="Text independent 2 C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denotaapeudepginaCar">
    <w:name w:val="Text de nota a peu de pàgina Car"/>
    <w:rPr>
      <w:rFonts w:ascii="Times New Roman" w:eastAsia="Times New Roman" w:hAnsi="Times New Roman" w:cs="Times New Roman"/>
      <w:lang w:val="es-ES"/>
    </w:rPr>
  </w:style>
  <w:style w:type="character" w:customStyle="1" w:styleId="Carctersdenotaalpeu">
    <w:name w:val="Caràcters de nota al peu"/>
    <w:rPr>
      <w:vertAlign w:val="superscript"/>
    </w:rPr>
  </w:style>
  <w:style w:type="character" w:customStyle="1" w:styleId="CapaleraCar">
    <w:name w:val="Capçalera Car"/>
    <w:rPr>
      <w:sz w:val="22"/>
      <w:szCs w:val="22"/>
      <w:lang w:val="es-ES"/>
    </w:rPr>
  </w:style>
  <w:style w:type="character" w:customStyle="1" w:styleId="PeuCar">
    <w:name w:val="Peu Car"/>
    <w:rPr>
      <w:sz w:val="22"/>
      <w:szCs w:val="22"/>
      <w:lang w:val="es-ES"/>
    </w:rPr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lang w:val="es-ES"/>
    </w:rPr>
  </w:style>
  <w:style w:type="character" w:customStyle="1" w:styleId="TemadelcomentariCar">
    <w:name w:val="Tema del comentari Car"/>
    <w:rPr>
      <w:b/>
      <w:bCs/>
      <w:lang w:val="es-ES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Refernciadecomentari2">
    <w:name w:val="Referència de comentari2"/>
    <w:rPr>
      <w:sz w:val="16"/>
      <w:szCs w:val="16"/>
    </w:rPr>
  </w:style>
  <w:style w:type="character" w:customStyle="1" w:styleId="TextdecomentariCar1">
    <w:name w:val="Text de comentari Car1"/>
    <w:rPr>
      <w:rFonts w:ascii="Calibri" w:eastAsia="Calibri" w:hAnsi="Calibri" w:cs="Calibri"/>
      <w:lang w:eastAsia="zh-CN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independent">
    <w:name w:val="Body Text"/>
    <w:basedOn w:val="Normal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lista">
    <w:name w:val="List"/>
    <w:basedOn w:val="Textindependent"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Arial"/>
    </w:rPr>
  </w:style>
  <w:style w:type="paragraph" w:styleId="Pargrafdellista">
    <w:name w:val="List Paragraph"/>
    <w:basedOn w:val="Normal"/>
    <w:qFormat/>
    <w:pPr>
      <w:ind w:left="720"/>
      <w:contextualSpacing/>
    </w:pPr>
  </w:style>
  <w:style w:type="paragraph" w:customStyle="1" w:styleId="Textdebloc1">
    <w:name w:val="Text de bloc1"/>
    <w:basedOn w:val="Normal"/>
    <w:pPr>
      <w:overflowPunct w:val="0"/>
      <w:autoSpaceDE w:val="0"/>
      <w:spacing w:after="0" w:line="240" w:lineRule="atLeast"/>
      <w:ind w:left="141" w:right="579"/>
      <w:jc w:val="both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independent21">
    <w:name w:val="Text independent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denotaapeudepgina">
    <w:name w:val="foot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aleraipeu">
    <w:name w:val="Capçalera i peu"/>
    <w:basedOn w:val="Normal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decomentari1">
    <w:name w:val="Text de comentari1"/>
    <w:basedOn w:val="Normal"/>
    <w:rPr>
      <w:sz w:val="20"/>
      <w:szCs w:val="20"/>
    </w:rPr>
  </w:style>
  <w:style w:type="paragraph" w:styleId="Temadelcomentari">
    <w:name w:val="annotation subject"/>
    <w:basedOn w:val="Textdecomentari1"/>
    <w:next w:val="Textdecomentari1"/>
    <w:rPr>
      <w:b/>
      <w:bCs/>
    </w:rPr>
  </w:style>
  <w:style w:type="paragraph" w:styleId="Textdeglobu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customStyle="1" w:styleId="Textdecomentari2">
    <w:name w:val="Text de comentari2"/>
    <w:basedOn w:val="Normal"/>
    <w:rPr>
      <w:sz w:val="20"/>
      <w:szCs w:val="20"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cp:lastModifiedBy>Susana Medina Castro</cp:lastModifiedBy>
  <cp:revision>7</cp:revision>
  <cp:lastPrinted>1995-11-21T16:41:00Z</cp:lastPrinted>
  <dcterms:created xsi:type="dcterms:W3CDTF">1995-11-21T16:41:00Z</dcterms:created>
  <dcterms:modified xsi:type="dcterms:W3CDTF">2024-12-17T10:11:00Z</dcterms:modified>
</cp:coreProperties>
</file>